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D696" w14:textId="2F16ABA3" w:rsidR="00F42CB1" w:rsidRPr="00BC0BEB" w:rsidRDefault="000B3DD2" w:rsidP="007B2F7C">
      <w:pPr>
        <w:spacing w:after="0"/>
        <w:rPr>
          <w:rFonts w:ascii="Arial" w:hAnsi="Arial" w:cs="Arial"/>
        </w:rPr>
      </w:pPr>
      <w:r w:rsidRPr="00BC0BEB">
        <w:rPr>
          <w:rFonts w:ascii="Arial" w:hAnsi="Arial" w:cs="Arial"/>
          <w:lang w:val="sr-Cyrl-RS"/>
        </w:rPr>
        <w:t>2</w:t>
      </w:r>
      <w:r w:rsidR="00F23C57" w:rsidRPr="00BC0BEB">
        <w:rPr>
          <w:rFonts w:ascii="Arial" w:hAnsi="Arial" w:cs="Arial"/>
        </w:rPr>
        <w:t>9</w:t>
      </w:r>
      <w:r w:rsidR="00F42CB1" w:rsidRPr="00BC0BEB">
        <w:rPr>
          <w:rFonts w:ascii="Arial" w:hAnsi="Arial" w:cs="Arial"/>
        </w:rPr>
        <w:t>.</w:t>
      </w:r>
      <w:r w:rsidR="00F23C57" w:rsidRPr="00BC0BEB">
        <w:rPr>
          <w:rFonts w:ascii="Arial" w:hAnsi="Arial" w:cs="Arial"/>
        </w:rPr>
        <w:t>1.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840D49F" w:rsidR="007B2F7C" w:rsidRPr="00BC0BEB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BC0BEB">
            <w:rPr>
              <w:rFonts w:ascii="Arial" w:hAnsi="Arial" w:cs="Arial"/>
              <w:lang w:val="sr-Cyrl-RS"/>
            </w:rPr>
            <w:t xml:space="preserve">Број: </w:t>
          </w:r>
          <w:r w:rsidR="009B6920" w:rsidRPr="00BC0BEB">
            <w:rPr>
              <w:rFonts w:ascii="Arial" w:hAnsi="Arial" w:cs="Arial"/>
            </w:rPr>
            <w:t>07-</w:t>
          </w:r>
          <w:r w:rsidR="0037511E">
            <w:rPr>
              <w:rFonts w:ascii="Arial" w:hAnsi="Arial" w:cs="Arial"/>
            </w:rPr>
            <w:t>3291</w:t>
          </w:r>
        </w:p>
        <w:p w14:paraId="791617B6" w14:textId="082B064D" w:rsidR="007B2F7C" w:rsidRPr="00BC0BEB" w:rsidRDefault="007B2F7C" w:rsidP="007B2F7C">
          <w:pPr>
            <w:spacing w:after="0"/>
            <w:rPr>
              <w:rFonts w:ascii="Arial" w:hAnsi="Arial" w:cs="Arial"/>
            </w:rPr>
          </w:pPr>
          <w:r w:rsidRPr="00BC0BEB">
            <w:rPr>
              <w:rFonts w:ascii="Arial" w:hAnsi="Arial" w:cs="Arial"/>
              <w:lang w:val="sr-Cyrl-RS"/>
            </w:rPr>
            <w:t xml:space="preserve">Дана: </w:t>
          </w:r>
          <w:r w:rsidR="00F23C57" w:rsidRPr="00BC0BEB">
            <w:rPr>
              <w:rFonts w:ascii="Arial" w:hAnsi="Arial" w:cs="Arial"/>
            </w:rPr>
            <w:t>11.10.2023.</w:t>
          </w:r>
        </w:p>
        <w:p w14:paraId="5F9892EF" w14:textId="77777777" w:rsidR="008947A5" w:rsidRPr="00BC0BEB" w:rsidRDefault="007B2F7C" w:rsidP="007B2F7C">
          <w:pPr>
            <w:spacing w:after="0"/>
            <w:rPr>
              <w:rFonts w:ascii="Arial" w:hAnsi="Arial" w:cs="Arial"/>
            </w:rPr>
          </w:pP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  <w:r w:rsidRPr="00BC0BEB">
            <w:rPr>
              <w:rFonts w:ascii="Arial" w:hAnsi="Arial" w:cs="Arial"/>
            </w:rPr>
            <w:tab/>
          </w:r>
        </w:p>
      </w:sdtContent>
    </w:sdt>
    <w:p w14:paraId="3378CDF7" w14:textId="77777777" w:rsidR="00BC0BEB" w:rsidRDefault="009B6920" w:rsidP="00BC0BEB">
      <w:pPr>
        <w:spacing w:after="0"/>
        <w:jc w:val="center"/>
        <w:rPr>
          <w:rFonts w:ascii="Arial" w:hAnsi="Arial" w:cs="Arial"/>
          <w:lang w:val="sr-Cyrl-RS"/>
        </w:rPr>
      </w:pPr>
      <w:r w:rsidRPr="00BC0BEB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F23C57" w:rsidRPr="00BC0BEB">
        <w:rPr>
          <w:rFonts w:ascii="Arial" w:hAnsi="Arial" w:cs="Arial"/>
          <w:lang w:val="sr-Cyrl-RS"/>
        </w:rPr>
        <w:t xml:space="preserve">ЈАВНЕ </w:t>
      </w:r>
      <w:r w:rsidRPr="00BC0BEB">
        <w:rPr>
          <w:rFonts w:ascii="Arial" w:hAnsi="Arial" w:cs="Arial"/>
          <w:lang w:val="sr-Cyrl-RS"/>
        </w:rPr>
        <w:t xml:space="preserve">НАБАВКЕ </w:t>
      </w:r>
    </w:p>
    <w:p w14:paraId="257FBA85" w14:textId="77777777" w:rsidR="00BC0BEB" w:rsidRDefault="00BC0BEB" w:rsidP="00BC0BEB">
      <w:pPr>
        <w:spacing w:after="0"/>
        <w:jc w:val="center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НА КОЈУ СЕ НЕ ПРИМЕЊУЈЕ ЗЈН </w:t>
      </w:r>
    </w:p>
    <w:p w14:paraId="16B0D483" w14:textId="120002FF" w:rsidR="000B3DD2" w:rsidRPr="00BC0BEB" w:rsidRDefault="00F23C57" w:rsidP="00BC0BEB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BC0BEB">
        <w:rPr>
          <w:rFonts w:ascii="Arial" w:hAnsi="Arial" w:cs="Arial"/>
          <w:b/>
          <w:bCs/>
          <w:lang w:val="sr-Cyrl-RS"/>
        </w:rPr>
        <w:t>бр. 2.</w:t>
      </w:r>
      <w:r w:rsidRPr="00BC0BEB">
        <w:rPr>
          <w:rFonts w:ascii="Arial" w:hAnsi="Arial" w:cs="Arial"/>
          <w:b/>
          <w:bCs/>
        </w:rPr>
        <w:t>2</w:t>
      </w:r>
      <w:r w:rsidRPr="00BC0BEB">
        <w:rPr>
          <w:rFonts w:ascii="Arial" w:hAnsi="Arial" w:cs="Arial"/>
          <w:b/>
          <w:bCs/>
          <w:lang w:val="sr-Cyrl-RS"/>
        </w:rPr>
        <w:t>.5</w:t>
      </w:r>
      <w:r w:rsidRPr="00BC0BEB">
        <w:rPr>
          <w:rFonts w:ascii="Arial" w:hAnsi="Arial" w:cs="Arial"/>
          <w:b/>
          <w:bCs/>
        </w:rPr>
        <w:t>/202</w:t>
      </w:r>
      <w:r w:rsidRPr="00BC0BEB">
        <w:rPr>
          <w:rFonts w:ascii="Arial" w:hAnsi="Arial" w:cs="Arial"/>
          <w:b/>
          <w:bCs/>
          <w:lang w:val="sr-Cyrl-RS"/>
        </w:rPr>
        <w:t>3</w:t>
      </w:r>
      <w:r w:rsidR="000A7C80" w:rsidRPr="00BC0BEB">
        <w:rPr>
          <w:rFonts w:ascii="Arial" w:hAnsi="Arial" w:cs="Arial"/>
          <w:b/>
          <w:bCs/>
          <w:lang w:val="sr-Cyrl-RS"/>
        </w:rPr>
        <w:t xml:space="preserve"> </w:t>
      </w:r>
      <w:r w:rsidR="00201BA3" w:rsidRPr="00BC0BEB">
        <w:rPr>
          <w:rFonts w:ascii="Arial" w:hAnsi="Arial" w:cs="Arial"/>
          <w:b/>
          <w:bCs/>
          <w:lang w:val="sr-Cyrl-RS"/>
        </w:rPr>
        <w:t xml:space="preserve"> </w:t>
      </w:r>
      <w:r w:rsidR="000B3DD2" w:rsidRPr="00BC0BEB">
        <w:rPr>
          <w:rFonts w:ascii="Arial" w:hAnsi="Arial" w:cs="Arial"/>
          <w:b/>
          <w:bCs/>
          <w:lang w:val="sr-Cyrl-RS"/>
        </w:rPr>
        <w:t>СЕРВИС ПЕРИФЕРНЕ ОПРЕМЕ (штампачи и фотокопир)</w:t>
      </w:r>
    </w:p>
    <w:p w14:paraId="18D55D1D" w14:textId="77777777" w:rsidR="000B3DD2" w:rsidRPr="00022447" w:rsidRDefault="000B3DD2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0F24FF3" w14:textId="7D6D0F05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3727DC7E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F23C57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>
        <w:rPr>
          <w:rFonts w:ascii="Arial" w:hAnsi="Arial"/>
          <w:szCs w:val="24"/>
          <w:lang w:val="ru-RU"/>
        </w:rPr>
        <w:t>З</w:t>
      </w:r>
      <w:r w:rsidR="00BC0BEB">
        <w:rPr>
          <w:rFonts w:ascii="Arial" w:hAnsi="Arial"/>
          <w:szCs w:val="24"/>
          <w:lang w:val="ru-RU"/>
        </w:rPr>
        <w:t>ЈН 91/19</w:t>
      </w:r>
      <w:r>
        <w:rPr>
          <w:rFonts w:ascii="Arial" w:hAnsi="Arial"/>
          <w:szCs w:val="24"/>
          <w:lang w:val="ru-RU"/>
        </w:rPr>
        <w:t xml:space="preserve">, редни бр. </w:t>
      </w:r>
      <w:r w:rsidR="00A240A4">
        <w:rPr>
          <w:rFonts w:ascii="Arial" w:hAnsi="Arial"/>
          <w:szCs w:val="24"/>
          <w:lang w:val="ru-RU"/>
        </w:rPr>
        <w:t>2</w:t>
      </w:r>
      <w:r w:rsidR="00F23C57">
        <w:rPr>
          <w:rFonts w:ascii="Arial" w:hAnsi="Arial"/>
          <w:szCs w:val="24"/>
          <w:lang w:val="ru-RU"/>
        </w:rPr>
        <w:t>9</w:t>
      </w:r>
      <w:r w:rsidR="000867FC">
        <w:rPr>
          <w:rFonts w:ascii="Arial" w:hAnsi="Arial"/>
          <w:szCs w:val="24"/>
        </w:rPr>
        <w:t>.</w:t>
      </w:r>
      <w:r w:rsidR="00F23C57">
        <w:rPr>
          <w:rFonts w:ascii="Arial" w:hAnsi="Arial"/>
          <w:szCs w:val="24"/>
          <w:lang w:val="sr-Cyrl-RS"/>
        </w:rPr>
        <w:t>1.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F23C57">
        <w:rPr>
          <w:rFonts w:ascii="Arial" w:hAnsi="Arial"/>
          <w:szCs w:val="24"/>
          <w:lang w:val="sr-Cyrl-RS"/>
        </w:rPr>
        <w:t>3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38EAEAD9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 xml:space="preserve">Под услугама поправке </w:t>
      </w:r>
      <w:r w:rsidRPr="00BC0BEB">
        <w:rPr>
          <w:rFonts w:ascii="Arial" w:hAnsi="Arial" w:cs="Arial"/>
          <w:lang w:val="sr-Cyrl-RS"/>
        </w:rPr>
        <w:t>периферне опреме и уградње тонера у периферну опрему</w:t>
      </w:r>
      <w:r w:rsidRPr="00BC0BEB">
        <w:rPr>
          <w:rFonts w:ascii="Arial" w:hAnsi="Arial" w:cs="Arial"/>
          <w:lang w:val="sr-Cyrl-CS"/>
        </w:rPr>
        <w:t xml:space="preserve"> подразумева се долазак на лице места, дефектажа на предметној </w:t>
      </w:r>
      <w:r w:rsidRPr="00BC0BEB">
        <w:rPr>
          <w:rFonts w:ascii="Arial" w:hAnsi="Arial" w:cs="Arial"/>
        </w:rPr>
        <w:t>o</w:t>
      </w:r>
      <w:r w:rsidRPr="00BC0BEB">
        <w:rPr>
          <w:rFonts w:ascii="Arial" w:hAnsi="Arial" w:cs="Arial"/>
          <w:lang w:val="sr-Cyrl-RS"/>
        </w:rPr>
        <w:t>преми</w:t>
      </w:r>
      <w:r w:rsidRPr="00BC0BEB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274057E8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Тонер за периферну опрему</w:t>
      </w:r>
    </w:p>
    <w:p w14:paraId="6A792749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Цена радног сата у сервису</w:t>
      </w:r>
    </w:p>
    <w:p w14:paraId="44E50AB7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Цена радног сата на терену</w:t>
      </w:r>
    </w:p>
    <w:p w14:paraId="21D8D73D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16C600F3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Списак периферне опреме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F23C57" w:rsidRPr="00153668" w14:paraId="3C6FAA40" w14:textId="77777777" w:rsidTr="00853747">
        <w:trPr>
          <w:trHeight w:val="20"/>
        </w:trPr>
        <w:tc>
          <w:tcPr>
            <w:tcW w:w="7225" w:type="dxa"/>
          </w:tcPr>
          <w:p w14:paraId="451F302F" w14:textId="77777777" w:rsidR="00F23C57" w:rsidRPr="00153668" w:rsidRDefault="00F23C57" w:rsidP="00853747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>штампач HP LJ M</w:t>
            </w:r>
            <w:r w:rsidRPr="00153668">
              <w:rPr>
                <w:rFonts w:ascii="Arial" w:hAnsi="Arial" w:cs="Arial"/>
              </w:rPr>
              <w:t>4</w:t>
            </w:r>
            <w:r w:rsidRPr="00153668">
              <w:rPr>
                <w:rFonts w:ascii="Arial" w:hAnsi="Arial" w:cs="Arial"/>
                <w:lang w:val="sr-Cyrl-RS"/>
              </w:rPr>
              <w:t xml:space="preserve">02 </w:t>
            </w:r>
            <w:r w:rsidRPr="00153668">
              <w:rPr>
                <w:rFonts w:ascii="Arial" w:hAnsi="Arial" w:cs="Arial"/>
              </w:rPr>
              <w:t>dn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CF226</w:t>
            </w:r>
          </w:p>
        </w:tc>
        <w:tc>
          <w:tcPr>
            <w:tcW w:w="850" w:type="dxa"/>
          </w:tcPr>
          <w:p w14:paraId="588866F8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03E32784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5</w:t>
            </w:r>
          </w:p>
        </w:tc>
      </w:tr>
      <w:tr w:rsidR="00F23C57" w:rsidRPr="00153668" w14:paraId="0A3C5853" w14:textId="77777777" w:rsidTr="00853747">
        <w:trPr>
          <w:trHeight w:val="20"/>
        </w:trPr>
        <w:tc>
          <w:tcPr>
            <w:tcW w:w="7225" w:type="dxa"/>
          </w:tcPr>
          <w:p w14:paraId="22E3350A" w14:textId="77777777" w:rsidR="00F23C57" w:rsidRPr="00153668" w:rsidRDefault="00F23C57" w:rsidP="00853747">
            <w:pPr>
              <w:pStyle w:val="ListParagraph"/>
              <w:ind w:left="34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мултифункцијски уређај </w:t>
            </w:r>
            <w:r w:rsidRPr="00153668">
              <w:rPr>
                <w:rFonts w:ascii="Arial" w:hAnsi="Arial" w:cs="Arial"/>
                <w:lang w:val="sr-Cyrl-RS"/>
              </w:rPr>
              <w:t>HP LJ M</w:t>
            </w:r>
            <w:r>
              <w:rPr>
                <w:rFonts w:ascii="Arial" w:hAnsi="Arial" w:cs="Arial"/>
              </w:rPr>
              <w:t>FP227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</w:t>
            </w:r>
            <w:r>
              <w:rPr>
                <w:rFonts w:ascii="Arial" w:hAnsi="Arial" w:cs="Arial"/>
              </w:rPr>
              <w:t>30</w:t>
            </w:r>
          </w:p>
        </w:tc>
        <w:tc>
          <w:tcPr>
            <w:tcW w:w="850" w:type="dxa"/>
          </w:tcPr>
          <w:p w14:paraId="017687AB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B3F6617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F23C57" w:rsidRPr="00153668" w14:paraId="260AF652" w14:textId="77777777" w:rsidTr="00853747">
        <w:trPr>
          <w:trHeight w:val="20"/>
        </w:trPr>
        <w:tc>
          <w:tcPr>
            <w:tcW w:w="7225" w:type="dxa"/>
          </w:tcPr>
          <w:p w14:paraId="48153088" w14:textId="77777777" w:rsidR="00F23C57" w:rsidRPr="00153668" w:rsidRDefault="00F23C57" w:rsidP="00853747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штампач </w:t>
            </w:r>
            <w:r w:rsidRPr="00153668">
              <w:rPr>
                <w:rFonts w:ascii="Arial" w:hAnsi="Arial" w:cs="Arial"/>
              </w:rPr>
              <w:t xml:space="preserve">HP </w:t>
            </w:r>
            <w:r w:rsidRPr="00153668">
              <w:rPr>
                <w:rFonts w:ascii="Arial" w:hAnsi="Arial" w:cs="Arial"/>
                <w:lang w:val="sr-Cyrl-RS"/>
              </w:rPr>
              <w:t xml:space="preserve">LJ </w:t>
            </w:r>
            <w:r w:rsidRPr="00153668">
              <w:rPr>
                <w:rFonts w:ascii="Arial" w:hAnsi="Arial" w:cs="Arial"/>
              </w:rPr>
              <w:t xml:space="preserve">P1102 </w:t>
            </w:r>
            <w:r w:rsidRPr="00153668">
              <w:rPr>
                <w:rFonts w:ascii="Arial" w:hAnsi="Arial" w:cs="Arial"/>
                <w:lang w:val="sr-Cyrl-RS"/>
              </w:rPr>
              <w:t xml:space="preserve"> </w:t>
            </w:r>
            <w:r w:rsidRPr="00153668">
              <w:rPr>
                <w:rFonts w:ascii="Arial" w:hAnsi="Arial" w:cs="Arial"/>
              </w:rPr>
              <w:t xml:space="preserve">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HP 85A</w:t>
            </w:r>
            <w:r w:rsidRPr="00153668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6FF3BD13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4A982C7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F23C57" w:rsidRPr="00153668" w14:paraId="3213E65D" w14:textId="77777777" w:rsidTr="00853747">
        <w:trPr>
          <w:trHeight w:val="20"/>
        </w:trPr>
        <w:tc>
          <w:tcPr>
            <w:tcW w:w="7225" w:type="dxa"/>
          </w:tcPr>
          <w:p w14:paraId="0D985C2B" w14:textId="77777777" w:rsidR="00F23C57" w:rsidRPr="00153668" w:rsidRDefault="00F23C57" w:rsidP="00853747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CF217</w:t>
            </w:r>
          </w:p>
        </w:tc>
        <w:tc>
          <w:tcPr>
            <w:tcW w:w="850" w:type="dxa"/>
          </w:tcPr>
          <w:p w14:paraId="29148FD3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14DE5FF5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</w:p>
        </w:tc>
      </w:tr>
      <w:tr w:rsidR="00F23C57" w:rsidRPr="00153668" w14:paraId="0655C111" w14:textId="77777777" w:rsidTr="00853747">
        <w:trPr>
          <w:trHeight w:val="20"/>
        </w:trPr>
        <w:tc>
          <w:tcPr>
            <w:tcW w:w="7225" w:type="dxa"/>
          </w:tcPr>
          <w:p w14:paraId="407945A4" w14:textId="77777777" w:rsidR="00F23C57" w:rsidRPr="00153668" w:rsidRDefault="00F23C57" w:rsidP="00853747">
            <w:pPr>
              <w:pStyle w:val="ListParagraph"/>
              <w:ind w:left="34"/>
              <w:jc w:val="both"/>
              <w:rPr>
                <w:rFonts w:ascii="Arial" w:hAnsi="Arial" w:cs="Arial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153668">
              <w:rPr>
                <w:rFonts w:ascii="Arial" w:hAnsi="Arial" w:cs="Arial"/>
              </w:rPr>
              <w:t>SHARP AR6023D</w:t>
            </w:r>
          </w:p>
        </w:tc>
        <w:tc>
          <w:tcPr>
            <w:tcW w:w="850" w:type="dxa"/>
          </w:tcPr>
          <w:p w14:paraId="077185D7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292833BE" w14:textId="77777777" w:rsidR="00F23C57" w:rsidRPr="00153668" w:rsidRDefault="00F23C57" w:rsidP="00853747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53668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22DC4FC4" w14:textId="77777777" w:rsidR="00F23C57" w:rsidRPr="00153668" w:rsidRDefault="00F23C57" w:rsidP="00F23C57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78ECDA95" w14:textId="77777777" w:rsidR="00F23C57" w:rsidRPr="00153668" w:rsidRDefault="00F23C57" w:rsidP="00F23C57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318A71CD" w14:textId="77777777" w:rsidR="00F23C57" w:rsidRPr="00BC0BEB" w:rsidRDefault="00F23C57" w:rsidP="00F23C57">
      <w:pPr>
        <w:spacing w:after="0" w:line="240" w:lineRule="auto"/>
        <w:jc w:val="both"/>
        <w:rPr>
          <w:rFonts w:ascii="Arial" w:hAnsi="Arial" w:cs="Arial"/>
          <w:b/>
          <w:lang w:val="sr-Cyrl-CS"/>
        </w:rPr>
      </w:pPr>
      <w:r w:rsidRPr="00BC0BEB">
        <w:rPr>
          <w:rFonts w:ascii="Arial" w:hAnsi="Arial" w:cs="Arial"/>
          <w:b/>
          <w:lang w:val="sr-Cyrl-CS"/>
        </w:rPr>
        <w:t>Време одзива: 2 сата</w:t>
      </w:r>
    </w:p>
    <w:p w14:paraId="5BD55071" w14:textId="77777777" w:rsidR="00F23C57" w:rsidRPr="00BC0BEB" w:rsidRDefault="00F23C57" w:rsidP="00F23C57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BC0BEB">
        <w:rPr>
          <w:rFonts w:ascii="Arial" w:hAnsi="Arial" w:cs="Arial"/>
        </w:rPr>
        <w:t xml:space="preserve">. </w:t>
      </w:r>
      <w:r w:rsidRPr="00BC0BEB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217BD598" w14:textId="77777777" w:rsidR="00F23C57" w:rsidRPr="00BC0BEB" w:rsidRDefault="00F23C57" w:rsidP="00F23C57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26BDFA31" w14:textId="77777777" w:rsidR="00F23C57" w:rsidRPr="00BC0BEB" w:rsidRDefault="00F23C57" w:rsidP="00F23C57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локацију интервенције</w:t>
      </w:r>
    </w:p>
    <w:p w14:paraId="6133F8B3" w14:textId="77777777" w:rsidR="00F23C57" w:rsidRPr="00BC0BEB" w:rsidRDefault="00F23C57" w:rsidP="00F23C57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трајање интервенције и тачан опис квара</w:t>
      </w:r>
    </w:p>
    <w:p w14:paraId="21D8CF22" w14:textId="77777777" w:rsidR="00F23C57" w:rsidRPr="00BC0BEB" w:rsidRDefault="00F23C57" w:rsidP="00F23C57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детаљан опис радова који су извршени у току отклањања квара</w:t>
      </w:r>
    </w:p>
    <w:p w14:paraId="158F189B" w14:textId="77777777" w:rsidR="00F23C57" w:rsidRPr="00BC0BEB" w:rsidRDefault="00F23C57" w:rsidP="00F23C57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>детаљан списак евентуално уграђених делова</w:t>
      </w:r>
    </w:p>
    <w:p w14:paraId="48076FB7" w14:textId="77777777" w:rsidR="00F23C57" w:rsidRPr="00BC0BEB" w:rsidRDefault="00F23C57" w:rsidP="00F23C57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BC0BEB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BC0BEB">
        <w:rPr>
          <w:rFonts w:ascii="Arial" w:hAnsi="Arial" w:cs="Arial"/>
          <w:b/>
          <w:lang w:val="sr-Cyrl-CS"/>
        </w:rPr>
        <w:t>безбедности опреме.</w:t>
      </w:r>
    </w:p>
    <w:p w14:paraId="60559B7E" w14:textId="77777777" w:rsidR="00F23C57" w:rsidRPr="00BC0BEB" w:rsidRDefault="00F23C57" w:rsidP="00F23C57">
      <w:pPr>
        <w:spacing w:after="0" w:line="240" w:lineRule="auto"/>
        <w:ind w:firstLine="720"/>
        <w:jc w:val="both"/>
        <w:rPr>
          <w:rFonts w:ascii="Arial" w:hAnsi="Arial" w:cs="Arial"/>
          <w:lang w:val="sr-Cyrl-RS"/>
        </w:rPr>
      </w:pPr>
      <w:r w:rsidRPr="00BC0BEB">
        <w:rPr>
          <w:rFonts w:ascii="Arial" w:hAnsi="Arial" w:cs="Arial"/>
          <w:lang w:val="sr-Cyrl-CS"/>
        </w:rPr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372E3BE5" w14:textId="77777777" w:rsidR="00100E57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lastRenderedPageBreak/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749EFFE3" w14:textId="544539FE" w:rsidR="00100E57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Процењена вредност за предметну набавку износи </w:t>
      </w:r>
      <w:r w:rsidR="00F23C57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 xml:space="preserve">0.000,00 РСД без ПДВ. </w:t>
      </w:r>
    </w:p>
    <w:p w14:paraId="5FAAD159" w14:textId="77777777" w:rsidR="00100E57" w:rsidRPr="00A240A4" w:rsidRDefault="00100E57" w:rsidP="00100E57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6152098F" w14:textId="4B33D06B" w:rsid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BC0BEB">
        <w:rPr>
          <w:rFonts w:ascii="Arial" w:hAnsi="Arial" w:cs="Arial"/>
          <w:lang w:val="sr-Cyrl-RS"/>
        </w:rPr>
        <w:t>.</w:t>
      </w:r>
    </w:p>
    <w:p w14:paraId="62E4B08E" w14:textId="56EAEA08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7213188" w14:textId="7ECEA9C0" w:rsidR="008D7898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100E57">
        <w:rPr>
          <w:rFonts w:ascii="Arial" w:hAnsi="Arial" w:cs="Arial"/>
          <w:lang w:val="sr-Cyrl-RS"/>
        </w:rPr>
        <w:t xml:space="preserve"> 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6DFFC6C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>Рок важења Наруџбенице:</w:t>
      </w:r>
      <w:r w:rsidR="00100E57">
        <w:rPr>
          <w:rFonts w:ascii="Arial" w:hAnsi="Arial" w:cs="Arial"/>
          <w:b/>
          <w:lang w:val="sr-Cyrl-RS"/>
        </w:rPr>
        <w:t xml:space="preserve"> </w:t>
      </w:r>
      <w:r w:rsidR="00100E57" w:rsidRPr="00100E57">
        <w:rPr>
          <w:rFonts w:ascii="Arial" w:hAnsi="Arial" w:cs="Arial"/>
          <w:bCs/>
          <w:lang w:val="sr-Cyrl-RS"/>
        </w:rPr>
        <w:t>до</w:t>
      </w:r>
      <w:r w:rsidR="00100E57"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једн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 xml:space="preserve"> годин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>, од закључења исте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1CA63196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5A6741">
        <w:rPr>
          <w:rFonts w:ascii="Arial" w:hAnsi="Arial"/>
          <w:lang w:val="ru-RU"/>
        </w:rPr>
        <w:t>1</w:t>
      </w:r>
      <w:r w:rsidR="00F23C57">
        <w:rPr>
          <w:rFonts w:ascii="Arial" w:hAnsi="Arial"/>
          <w:lang w:val="ru-RU"/>
        </w:rPr>
        <w:t>2.10.2023.</w:t>
      </w:r>
      <w:r w:rsidRPr="00993CAF">
        <w:rPr>
          <w:rFonts w:ascii="Arial" w:hAnsi="Arial"/>
          <w:lang w:val="ru-RU"/>
        </w:rPr>
        <w:t xml:space="preserve"> године до 1</w:t>
      </w:r>
      <w:r w:rsidR="0037511E">
        <w:rPr>
          <w:rFonts w:ascii="Arial" w:hAnsi="Arial"/>
          <w:lang w:val="sr-Latn-RS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4C31D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6023DA" w14:textId="0F4C4DB9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4E587E" w14:textId="41A5D302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9CC9AC" w14:textId="46F18C13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E4E9A47" w14:textId="77777777" w:rsidR="00F23C57" w:rsidRDefault="00F23C5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22E548" w14:textId="77777777" w:rsidR="00BC0BEB" w:rsidRDefault="00BC0BE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CE33AE" w14:textId="77777777" w:rsidR="00BC0BEB" w:rsidRDefault="00BC0BE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991C106" w14:textId="77777777" w:rsidR="00BC0BEB" w:rsidRDefault="00BC0BE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B66348" w14:textId="77777777" w:rsidR="00BC0BEB" w:rsidRDefault="00BC0BE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45A5CEE" w14:textId="77777777" w:rsidR="00F23C57" w:rsidRDefault="00F23C5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E914C50" w14:textId="77777777" w:rsidR="00F23C57" w:rsidRDefault="00F23C5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977E68" w14:textId="77777777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6672C205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F9D4B11" w14:textId="77777777" w:rsidR="00F23C57" w:rsidRDefault="009B6920" w:rsidP="00F23C57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F23C57" w:rsidRPr="00F23C57">
        <w:rPr>
          <w:rFonts w:ascii="Arial" w:hAnsi="Arial" w:cs="Arial"/>
          <w:b/>
          <w:bCs/>
          <w:lang w:val="sr-Cyrl-RS"/>
        </w:rPr>
        <w:t xml:space="preserve">бр. 2.2.5./2023 ПАРТИЈА 1: СЕРВИС ПЕРИФЕРНЕ ОПРЕМЕ </w:t>
      </w:r>
    </w:p>
    <w:p w14:paraId="5055C289" w14:textId="77777777" w:rsidR="00F23C57" w:rsidRPr="00F23C57" w:rsidRDefault="00F23C57" w:rsidP="00F23C57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F23C57">
        <w:rPr>
          <w:rFonts w:ascii="Arial" w:hAnsi="Arial" w:cs="Arial"/>
          <w:b/>
          <w:bCs/>
          <w:lang w:val="sr-Cyrl-RS"/>
        </w:rPr>
        <w:t xml:space="preserve">(штампачи и фотокопир) </w:t>
      </w:r>
    </w:p>
    <w:p w14:paraId="004D58DC" w14:textId="3BEFEBCF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Pr="005A6741">
        <w:rPr>
          <w:rFonts w:ascii="Arial" w:hAnsi="Arial" w:cs="Arial"/>
          <w:b/>
          <w:bCs/>
          <w:szCs w:val="24"/>
          <w:lang w:val="sr-Cyrl-RS"/>
        </w:rPr>
        <w:t>у сервису</w:t>
      </w:r>
      <w:r w:rsidR="005A6741">
        <w:rPr>
          <w:rFonts w:ascii="Arial" w:hAnsi="Arial" w:cs="Arial"/>
          <w:szCs w:val="24"/>
          <w:lang w:val="sr-Cyrl-RS"/>
        </w:rPr>
        <w:t xml:space="preserve"> за штампаче</w:t>
      </w:r>
      <w:r>
        <w:rPr>
          <w:rFonts w:ascii="Arial" w:hAnsi="Arial" w:cs="Arial"/>
          <w:szCs w:val="24"/>
          <w:lang w:val="sr-Cyrl-RS"/>
        </w:rPr>
        <w:t xml:space="preserve">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695213D2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="005A6741" w:rsidRPr="005A6741">
        <w:rPr>
          <w:rFonts w:ascii="Arial" w:hAnsi="Arial" w:cs="Arial"/>
          <w:b/>
          <w:bCs/>
          <w:szCs w:val="24"/>
          <w:lang w:val="sr-Cyrl-RS"/>
        </w:rPr>
        <w:t>на терену</w:t>
      </w:r>
      <w:r>
        <w:rPr>
          <w:rFonts w:ascii="Arial" w:hAnsi="Arial" w:cs="Arial"/>
          <w:szCs w:val="24"/>
          <w:lang w:val="sr-Cyrl-RS"/>
        </w:rPr>
        <w:t xml:space="preserve"> </w:t>
      </w:r>
      <w:r w:rsidR="005A6741">
        <w:rPr>
          <w:rFonts w:ascii="Arial" w:hAnsi="Arial" w:cs="Arial"/>
          <w:szCs w:val="24"/>
          <w:lang w:val="sr-Cyrl-RS"/>
        </w:rPr>
        <w:t xml:space="preserve">за штампаче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1E1B0BEA" w14:textId="07C1A30B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7EF3C01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7C46B3">
        <w:rPr>
          <w:rFonts w:ascii="Arial" w:hAnsi="Arial" w:cs="Arial"/>
          <w:szCs w:val="24"/>
          <w:lang w:val="sr-Cyrl-RS"/>
        </w:rPr>
        <w:t>30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рачунарске и периферне опреме, као ни број укупно замењених тонера. </w:t>
      </w:r>
    </w:p>
    <w:p w14:paraId="06EA64C3" w14:textId="64D372A9" w:rsid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="005A6741">
        <w:rPr>
          <w:rFonts w:ascii="Arial" w:hAnsi="Arial" w:cs="Arial"/>
          <w:b/>
          <w:lang w:val="sr-Cyrl-CS"/>
        </w:rPr>
        <w:t xml:space="preserve"> и испоруку тонера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 xml:space="preserve">2 сата од </w:t>
      </w:r>
      <w:r w:rsidR="005A6741">
        <w:rPr>
          <w:rFonts w:ascii="Arial" w:hAnsi="Arial" w:cs="Arial"/>
          <w:bCs/>
          <w:lang w:val="sr-Cyrl-CS"/>
        </w:rPr>
        <w:t xml:space="preserve">електронског </w:t>
      </w:r>
      <w:r w:rsidRPr="00AE7223">
        <w:rPr>
          <w:rFonts w:ascii="Arial" w:hAnsi="Arial" w:cs="Arial"/>
          <w:bCs/>
          <w:lang w:val="sr-Cyrl-CS"/>
        </w:rPr>
        <w:t>позива Наручиоца.</w:t>
      </w:r>
    </w:p>
    <w:p w14:paraId="7D47E309" w14:textId="499E3748" w:rsidR="00FB0024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1922F612" w14:textId="79D5BC2B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D2BBCB1" w14:textId="182AEB0D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</w:t>
      </w:r>
      <w:r w:rsidR="00BC0BEB">
        <w:rPr>
          <w:rFonts w:ascii="Arial" w:hAnsi="Arial" w:cs="Arial"/>
          <w:lang w:val="sr-Cyrl-RS"/>
        </w:rPr>
        <w:t>сервис</w:t>
      </w:r>
    </w:p>
    <w:p w14:paraId="073861F1" w14:textId="104201F4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7B22893F" w14:textId="336481F8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</w:t>
      </w:r>
      <w:r w:rsidR="0036571A">
        <w:rPr>
          <w:rFonts w:ascii="Arial" w:hAnsi="Arial" w:cs="Arial"/>
          <w:szCs w:val="24"/>
          <w:lang w:val="sr-Cyrl-RS"/>
        </w:rPr>
        <w:t xml:space="preserve"> дана </w:t>
      </w:r>
      <w:r w:rsidR="0036571A" w:rsidRPr="0036571A">
        <w:rPr>
          <w:rFonts w:ascii="Arial" w:hAnsi="Arial" w:cs="Arial"/>
          <w:iCs/>
          <w:szCs w:val="24"/>
          <w:lang w:val="sr-Cyrl-RS"/>
        </w:rPr>
        <w:t>од дана отварања понуда</w:t>
      </w:r>
    </w:p>
    <w:p w14:paraId="13441774" w14:textId="2A0CA199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</w:t>
      </w:r>
      <w:r w:rsidR="0036571A">
        <w:rPr>
          <w:rFonts w:ascii="Arial" w:hAnsi="Arial" w:cs="Arial"/>
          <w:i/>
          <w:szCs w:val="24"/>
          <w:lang w:val="sr-Cyrl-RS"/>
        </w:rPr>
        <w:t xml:space="preserve">                  </w:t>
      </w:r>
      <w:r w:rsidRPr="00B463D2">
        <w:rPr>
          <w:rFonts w:ascii="Arial" w:hAnsi="Arial" w:cs="Arial"/>
          <w:i/>
          <w:szCs w:val="24"/>
          <w:lang w:val="sr-Cyrl-RS"/>
        </w:rPr>
        <w:t xml:space="preserve">не краће од 30 дана </w:t>
      </w:r>
    </w:p>
    <w:p w14:paraId="3151B875" w14:textId="3DD93CE4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5201B9E3" w14:textId="2745291C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2346E360" w14:textId="77777777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62A4B720" w14:textId="641243D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2BC109DD" w14:textId="27A421B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74C2A380" w14:textId="77777777" w:rsidR="003F5894" w:rsidRPr="00C11A42" w:rsidRDefault="003F5894" w:rsidP="003F5894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20B2570F" w:rsidR="00F81F79" w:rsidRPr="00C11A42" w:rsidRDefault="00F81F79" w:rsidP="003F589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0640A" w14:textId="77777777" w:rsidR="00F65F3C" w:rsidRDefault="00F65F3C" w:rsidP="00F125CB">
      <w:pPr>
        <w:spacing w:after="0" w:line="240" w:lineRule="auto"/>
      </w:pPr>
      <w:r>
        <w:separator/>
      </w:r>
    </w:p>
  </w:endnote>
  <w:endnote w:type="continuationSeparator" w:id="0">
    <w:p w14:paraId="272F375D" w14:textId="77777777" w:rsidR="00F65F3C" w:rsidRDefault="00F65F3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945D4" w14:textId="77777777" w:rsidR="00F65F3C" w:rsidRDefault="00F65F3C" w:rsidP="00F125CB">
      <w:pPr>
        <w:spacing w:after="0" w:line="240" w:lineRule="auto"/>
      </w:pPr>
      <w:r>
        <w:separator/>
      </w:r>
    </w:p>
  </w:footnote>
  <w:footnote w:type="continuationSeparator" w:id="0">
    <w:p w14:paraId="1BC7341B" w14:textId="77777777" w:rsidR="00F65F3C" w:rsidRDefault="00F65F3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1596288">
    <w:abstractNumId w:val="6"/>
  </w:num>
  <w:num w:numId="2" w16cid:durableId="58789524">
    <w:abstractNumId w:val="3"/>
  </w:num>
  <w:num w:numId="3" w16cid:durableId="396755065">
    <w:abstractNumId w:val="1"/>
  </w:num>
  <w:num w:numId="4" w16cid:durableId="1612202267">
    <w:abstractNumId w:val="7"/>
  </w:num>
  <w:num w:numId="5" w16cid:durableId="1022588197">
    <w:abstractNumId w:val="2"/>
  </w:num>
  <w:num w:numId="6" w16cid:durableId="433405183">
    <w:abstractNumId w:val="5"/>
  </w:num>
  <w:num w:numId="7" w16cid:durableId="1926765435">
    <w:abstractNumId w:val="0"/>
  </w:num>
  <w:num w:numId="8" w16cid:durableId="11801224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30BB8"/>
    <w:rsid w:val="00342FEF"/>
    <w:rsid w:val="003609E4"/>
    <w:rsid w:val="003614F5"/>
    <w:rsid w:val="0036571A"/>
    <w:rsid w:val="0037511E"/>
    <w:rsid w:val="003A7BB9"/>
    <w:rsid w:val="003C5C19"/>
    <w:rsid w:val="003C6091"/>
    <w:rsid w:val="003D64A6"/>
    <w:rsid w:val="003E6226"/>
    <w:rsid w:val="003E7850"/>
    <w:rsid w:val="003F1C66"/>
    <w:rsid w:val="003F50D5"/>
    <w:rsid w:val="003F5894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7C46B3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06D39"/>
    <w:rsid w:val="00A115C8"/>
    <w:rsid w:val="00A240A4"/>
    <w:rsid w:val="00A320B0"/>
    <w:rsid w:val="00AB303F"/>
    <w:rsid w:val="00AC5C99"/>
    <w:rsid w:val="00AE6261"/>
    <w:rsid w:val="00AE70D4"/>
    <w:rsid w:val="00AE7223"/>
    <w:rsid w:val="00B074B3"/>
    <w:rsid w:val="00B23BD6"/>
    <w:rsid w:val="00B365C6"/>
    <w:rsid w:val="00B46223"/>
    <w:rsid w:val="00B463D2"/>
    <w:rsid w:val="00B52307"/>
    <w:rsid w:val="00B950AC"/>
    <w:rsid w:val="00BC0BEB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CD07B3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3C57"/>
    <w:rsid w:val="00F268DE"/>
    <w:rsid w:val="00F42CB1"/>
    <w:rsid w:val="00F4558F"/>
    <w:rsid w:val="00F60A77"/>
    <w:rsid w:val="00F65F3C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51A71A4-D30F-45EC-9AF1-F09C37A47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4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67</cp:revision>
  <cp:lastPrinted>2020-01-23T13:03:00Z</cp:lastPrinted>
  <dcterms:created xsi:type="dcterms:W3CDTF">2018-01-16T11:47:00Z</dcterms:created>
  <dcterms:modified xsi:type="dcterms:W3CDTF">2023-10-11T08:03:00Z</dcterms:modified>
</cp:coreProperties>
</file>