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7B2E87AA" w:rsidR="003D64A6" w:rsidRPr="000B41F5" w:rsidRDefault="00843CB5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44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660D6C79" w:rsidR="007B2F7C" w:rsidRPr="000F2B9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843CB5">
            <w:rPr>
              <w:rFonts w:ascii="Arial" w:hAnsi="Arial" w:cs="Arial"/>
            </w:rPr>
            <w:t>4947</w:t>
          </w:r>
        </w:p>
        <w:p w14:paraId="6720F9BB" w14:textId="2878A351" w:rsidR="007B2F7C" w:rsidRPr="00843CB5" w:rsidRDefault="007B2F7C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843CB5">
            <w:rPr>
              <w:rFonts w:ascii="Arial" w:hAnsi="Arial" w:cs="Arial"/>
            </w:rPr>
            <w:t>07.09.2022.</w:t>
          </w:r>
        </w:p>
        <w:p w14:paraId="77196B2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75720893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843CB5">
        <w:rPr>
          <w:rFonts w:ascii="Arial" w:hAnsi="Arial" w:cs="Arial"/>
        </w:rPr>
        <w:t xml:space="preserve"> 03-4946 </w:t>
      </w:r>
      <w:r w:rsidR="00753E1B">
        <w:rPr>
          <w:rFonts w:ascii="Arial" w:hAnsi="Arial" w:cs="Arial"/>
          <w:lang w:val="sr-Cyrl-RS"/>
        </w:rPr>
        <w:t>од</w:t>
      </w:r>
      <w:r w:rsidR="00843CB5">
        <w:rPr>
          <w:rFonts w:ascii="Arial" w:hAnsi="Arial" w:cs="Arial"/>
        </w:rPr>
        <w:t xml:space="preserve"> 07.09.2022. </w:t>
      </w:r>
      <w:r w:rsidR="00843CB5">
        <w:rPr>
          <w:rFonts w:ascii="Arial" w:hAnsi="Arial" w:cs="Arial"/>
          <w:lang w:val="sr-Cyrl-RS"/>
        </w:rPr>
        <w:t>године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51617284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ПОЗИВ И УСЛОВЕ ЗА УЧЕШЋЕ У ПОСТУПКУ </w:t>
      </w:r>
      <w:r w:rsidR="00843CB5">
        <w:rPr>
          <w:rFonts w:ascii="Arial" w:hAnsi="Arial" w:cs="Arial"/>
          <w:b/>
          <w:lang w:val="sr-Cyrl-RS"/>
        </w:rPr>
        <w:t xml:space="preserve">ЈАВНЕ </w:t>
      </w:r>
      <w:r w:rsidRPr="000F2B97">
        <w:rPr>
          <w:rFonts w:ascii="Arial" w:hAnsi="Arial" w:cs="Arial"/>
          <w:b/>
          <w:lang w:val="sr-Cyrl-RS"/>
        </w:rPr>
        <w:t>НАБАВКЕ</w:t>
      </w:r>
    </w:p>
    <w:p w14:paraId="240CE680" w14:textId="43A9C85E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</w:p>
    <w:p w14:paraId="0EDDA477" w14:textId="6AEAFB92" w:rsidR="001409F4" w:rsidRPr="001409F4" w:rsidRDefault="001409F4" w:rsidP="001409F4">
      <w:pPr>
        <w:spacing w:after="0"/>
        <w:ind w:left="567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1409F4">
        <w:rPr>
          <w:rFonts w:ascii="Arial" w:hAnsi="Arial" w:cs="Arial"/>
          <w:b/>
          <w:bCs/>
          <w:sz w:val="24"/>
          <w:szCs w:val="24"/>
          <w:lang w:val="sr-Cyrl-RS"/>
        </w:rPr>
        <w:t xml:space="preserve">ФЕКВЕНТНИ РЕГУЛАТОРИ  </w:t>
      </w:r>
      <w:r w:rsidR="00843CB5">
        <w:rPr>
          <w:rFonts w:ascii="Arial" w:hAnsi="Arial" w:cs="Arial"/>
          <w:b/>
          <w:bCs/>
          <w:sz w:val="24"/>
          <w:szCs w:val="24"/>
          <w:lang w:val="sr-Cyrl-RS"/>
        </w:rPr>
        <w:t xml:space="preserve">ПУМПЕ </w:t>
      </w:r>
      <w:r w:rsidRPr="001409F4">
        <w:rPr>
          <w:rFonts w:ascii="Arial" w:hAnsi="Arial" w:cs="Arial"/>
          <w:b/>
          <w:bCs/>
          <w:sz w:val="24"/>
          <w:szCs w:val="24"/>
          <w:lang w:val="sr-Cyrl-RS"/>
        </w:rPr>
        <w:t>БР. 2.1.9./202</w:t>
      </w:r>
      <w:r w:rsidR="00843CB5">
        <w:rPr>
          <w:rFonts w:ascii="Arial" w:hAnsi="Arial" w:cs="Arial"/>
          <w:b/>
          <w:bCs/>
          <w:sz w:val="24"/>
          <w:szCs w:val="24"/>
          <w:lang w:val="sr-Cyrl-RS"/>
        </w:rPr>
        <w:t>2</w:t>
      </w:r>
    </w:p>
    <w:p w14:paraId="67FB1416" w14:textId="7AF2C79B" w:rsidR="001409F4" w:rsidRPr="001409F4" w:rsidRDefault="001409F4" w:rsidP="001409F4">
      <w:pPr>
        <w:spacing w:after="0"/>
        <w:ind w:left="567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1409F4">
        <w:rPr>
          <w:rFonts w:ascii="Arial" w:hAnsi="Arial" w:cs="Arial"/>
          <w:b/>
          <w:bCs/>
          <w:sz w:val="24"/>
          <w:szCs w:val="24"/>
          <w:lang w:val="sr-Cyrl-RS"/>
        </w:rPr>
        <w:t xml:space="preserve">ПАРТИЈА 1: КОТЛОВНИЦА </w:t>
      </w:r>
      <w:r w:rsidR="00843CB5">
        <w:rPr>
          <w:rFonts w:ascii="Arial" w:hAnsi="Arial" w:cs="Arial"/>
          <w:b/>
          <w:bCs/>
          <w:sz w:val="24"/>
          <w:szCs w:val="24"/>
          <w:lang w:val="sr-Cyrl-RS"/>
        </w:rPr>
        <w:t>СОЛИТЕР</w:t>
      </w:r>
    </w:p>
    <w:p w14:paraId="1D05E8E5" w14:textId="65808791" w:rsidR="000B41F5" w:rsidRPr="000F2B97" w:rsidRDefault="000B41F5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F5C5517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634B6D07" w14:textId="6CE74F1A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843CB5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843CB5">
        <w:rPr>
          <w:rFonts w:ascii="Arial" w:hAnsi="Arial"/>
          <w:lang w:val="sr-Cyrl-RS"/>
        </w:rPr>
        <w:t>44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="00843CB5">
        <w:rPr>
          <w:rFonts w:ascii="Arial" w:hAnsi="Arial"/>
          <w:lang w:val="sr-Cyrl-RS"/>
        </w:rPr>
        <w:t>2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5FA28EF7" w14:textId="0B5763C0" w:rsidR="000B41F5" w:rsidRPr="000F2B97" w:rsidRDefault="000B41F5" w:rsidP="000B41F5">
      <w:pPr>
        <w:spacing w:after="0"/>
        <w:jc w:val="both"/>
        <w:rPr>
          <w:rFonts w:ascii="Arial" w:hAnsi="Arial"/>
          <w:b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предмета: добро </w:t>
      </w:r>
    </w:p>
    <w:p w14:paraId="7A53895F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ru-RU"/>
        </w:rPr>
      </w:pPr>
      <w:r w:rsidRPr="000F2B97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5133E7C" w14:textId="1FE40F6C" w:rsidR="00843CB5" w:rsidRDefault="00843CB5" w:rsidP="00843CB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Техничку исправност производног система у котловници Солитер</w:t>
      </w:r>
      <w:r>
        <w:rPr>
          <w:rFonts w:ascii="Arial" w:hAnsi="Arial" w:cs="Arial"/>
          <w:sz w:val="24"/>
          <w:szCs w:val="24"/>
          <w:lang w:val="sr-Cyrl-RS"/>
        </w:rPr>
        <w:t xml:space="preserve"> за грејну сезону 2022/2023</w:t>
      </w:r>
      <w:r>
        <w:rPr>
          <w:rFonts w:ascii="Arial" w:hAnsi="Arial" w:cs="Arial"/>
          <w:sz w:val="24"/>
          <w:szCs w:val="24"/>
          <w:lang w:val="sr-Cyrl-RS"/>
        </w:rPr>
        <w:t>, Наручилац ће постићи набавком фреквентн</w:t>
      </w:r>
      <w:r>
        <w:rPr>
          <w:rFonts w:ascii="Arial" w:hAnsi="Arial" w:cs="Arial"/>
          <w:sz w:val="24"/>
          <w:szCs w:val="24"/>
          <w:lang w:val="sr-Cyrl-RS"/>
        </w:rPr>
        <w:t>их</w:t>
      </w:r>
      <w:r>
        <w:rPr>
          <w:rFonts w:ascii="Arial" w:hAnsi="Arial" w:cs="Arial"/>
          <w:sz w:val="24"/>
          <w:szCs w:val="24"/>
          <w:lang w:val="sr-Cyrl-RS"/>
        </w:rPr>
        <w:t xml:space="preserve"> регулатора за две пумпе: једна за Солитер и друга за гимназију ''Жарко Зрењанин'' Врбас, следећих техничких карактеристика: </w:t>
      </w:r>
    </w:p>
    <w:p w14:paraId="4E50D783" w14:textId="77777777" w:rsidR="00843CB5" w:rsidRDefault="00843CB5" w:rsidP="00843CB5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</w:rPr>
        <w:t xml:space="preserve">1 </w:t>
      </w:r>
      <w:r>
        <w:rPr>
          <w:rFonts w:ascii="Arial" w:hAnsi="Arial" w:cs="Arial"/>
          <w:sz w:val="24"/>
          <w:szCs w:val="24"/>
          <w:lang w:val="sr-Cyrl-RS"/>
        </w:rPr>
        <w:t xml:space="preserve">фреквентни регулатор </w:t>
      </w:r>
      <w:r>
        <w:rPr>
          <w:rFonts w:ascii="Arial" w:hAnsi="Arial" w:cs="Arial"/>
          <w:sz w:val="24"/>
          <w:szCs w:val="24"/>
          <w:lang w:val="sr-Latn-RS"/>
        </w:rPr>
        <w:t xml:space="preserve">FC101, 3 kW, IP20, 131L9865, </w:t>
      </w:r>
    </w:p>
    <w:p w14:paraId="0E68ACD6" w14:textId="77777777" w:rsidR="00843CB5" w:rsidRDefault="00843CB5" w:rsidP="00843CB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 xml:space="preserve">   </w:t>
      </w:r>
      <w:r>
        <w:rPr>
          <w:rFonts w:ascii="Arial" w:hAnsi="Arial" w:cs="Arial"/>
          <w:sz w:val="24"/>
          <w:szCs w:val="24"/>
          <w:lang w:val="sr-Cyrl-RS"/>
        </w:rPr>
        <w:t xml:space="preserve">управљачки панел </w:t>
      </w:r>
      <w:r>
        <w:rPr>
          <w:rFonts w:ascii="Arial" w:hAnsi="Arial" w:cs="Arial"/>
          <w:sz w:val="24"/>
          <w:szCs w:val="24"/>
          <w:lang w:val="sr-Latn-RS"/>
        </w:rPr>
        <w:t>LCP31, 132B0200 ..........................................</w:t>
      </w:r>
      <w:r>
        <w:rPr>
          <w:rFonts w:ascii="Arial" w:hAnsi="Arial" w:cs="Arial"/>
          <w:sz w:val="24"/>
          <w:szCs w:val="24"/>
          <w:lang w:val="sr-Cyrl-RS"/>
        </w:rPr>
        <w:t>ком 2</w:t>
      </w:r>
    </w:p>
    <w:p w14:paraId="1D80B4D8" w14:textId="62C310E2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6DA6915E" w14:textId="6B41D814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A23A741" w14:textId="740D2F8B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Услови за учешће у </w:t>
      </w:r>
      <w:r w:rsidR="00843CB5">
        <w:rPr>
          <w:rFonts w:ascii="Arial" w:hAnsi="Arial" w:cs="Arial"/>
          <w:b/>
          <w:lang w:val="sr-Cyrl-CS"/>
        </w:rPr>
        <w:t xml:space="preserve">предметном </w:t>
      </w:r>
      <w:r w:rsidRPr="000F2B97">
        <w:rPr>
          <w:rFonts w:ascii="Arial" w:hAnsi="Arial" w:cs="Arial"/>
          <w:b/>
          <w:lang w:val="sr-Cyrl-CS"/>
        </w:rPr>
        <w:t>поступку набавке су следећи:</w:t>
      </w:r>
    </w:p>
    <w:p w14:paraId="13720E2A" w14:textId="32BFD515" w:rsidR="000B41F5" w:rsidRPr="00843CB5" w:rsidRDefault="000B41F5" w:rsidP="000B41F5">
      <w:pPr>
        <w:spacing w:after="0"/>
        <w:jc w:val="both"/>
        <w:rPr>
          <w:rFonts w:ascii="Arial" w:hAnsi="Arial" w:cs="Arial"/>
          <w:bCs/>
          <w:lang w:val="sr-Cyrl-RS"/>
        </w:rPr>
      </w:pPr>
      <w:bookmarkStart w:id="0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 w:rsidR="00843CB5">
        <w:rPr>
          <w:rFonts w:ascii="Arial" w:hAnsi="Arial" w:cs="Arial"/>
          <w:bCs/>
          <w:lang w:val="sr-Cyrl-RS"/>
        </w:rPr>
        <w:t>одложено, 30 дана од дана испоруке</w:t>
      </w:r>
      <w:r w:rsidR="00753E1B">
        <w:rPr>
          <w:rFonts w:ascii="Arial" w:hAnsi="Arial" w:cs="Arial"/>
          <w:bCs/>
          <w:lang w:val="sr-Cyrl-RS"/>
        </w:rPr>
        <w:t>.</w:t>
      </w:r>
      <w:bookmarkStart w:id="1" w:name="_GoBack"/>
      <w:bookmarkEnd w:id="1"/>
    </w:p>
    <w:p w14:paraId="20FF9F40" w14:textId="7B0484E2" w:rsidR="000F2B97" w:rsidRPr="000F2B97" w:rsidRDefault="000F2B97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 w:rsidR="00843CB5">
        <w:rPr>
          <w:rFonts w:ascii="Arial" w:hAnsi="Arial" w:cs="Arial"/>
          <w:lang w:val="sr-Cyrl-RS"/>
        </w:rPr>
        <w:t xml:space="preserve">одмах, </w:t>
      </w:r>
      <w:r w:rsidRPr="000F2B97">
        <w:rPr>
          <w:rFonts w:ascii="Arial" w:hAnsi="Arial" w:cs="Arial"/>
          <w:lang w:val="sr-Cyrl-RS"/>
        </w:rPr>
        <w:t>са лагера</w:t>
      </w:r>
      <w:r w:rsidR="00843CB5">
        <w:rPr>
          <w:rFonts w:ascii="Arial" w:hAnsi="Arial" w:cs="Arial"/>
          <w:lang w:val="sr-Cyrl-RS"/>
        </w:rPr>
        <w:t xml:space="preserve"> Испоручиоца</w:t>
      </w:r>
    </w:p>
    <w:p w14:paraId="20756355" w14:textId="2D8A3972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02245E02" w14:textId="591E82FE" w:rsidR="00843CB5" w:rsidRDefault="000F2B97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добро:</w:t>
      </w:r>
      <w:r w:rsidRPr="000F2B97">
        <w:rPr>
          <w:rFonts w:ascii="Arial" w:hAnsi="Arial" w:cs="Arial"/>
          <w:lang w:val="sr-Cyrl-RS"/>
        </w:rPr>
        <w:t xml:space="preserve"> </w:t>
      </w:r>
      <w:r w:rsidR="00843CB5">
        <w:rPr>
          <w:rFonts w:ascii="Arial" w:hAnsi="Arial" w:cs="Arial"/>
          <w:lang w:val="sr-Cyrl-RS"/>
        </w:rPr>
        <w:t>не краће од 1 године, од дана испоруке. Наручилац прихвата гарантни рок произвођача.</w:t>
      </w:r>
    </w:p>
    <w:p w14:paraId="4C23438A" w14:textId="04DE804C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bookmarkEnd w:id="0"/>
    <w:p w14:paraId="3DC485CD" w14:textId="2DC3673A" w:rsidR="000B41F5" w:rsidRPr="000F2B97" w:rsidRDefault="000B41F5" w:rsidP="000B41F5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D521033" w14:textId="72764B6C" w:rsidR="000B41F5" w:rsidRPr="000F2B97" w:rsidRDefault="000B41F5" w:rsidP="000F2B97">
      <w:pPr>
        <w:spacing w:after="0"/>
        <w:jc w:val="both"/>
        <w:rPr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F2B97">
        <w:rPr>
          <w:rFonts w:ascii="Arial" w:hAnsi="Arial" w:cs="Arial"/>
          <w:lang w:val="sr-Cyrl-RS"/>
        </w:rPr>
        <w:t xml:space="preserve"> </w:t>
      </w:r>
      <w:r w:rsidR="00843CB5">
        <w:rPr>
          <w:rFonts w:ascii="Arial" w:hAnsi="Arial" w:cs="Arial"/>
          <w:lang w:val="sr-Cyrl-RS"/>
        </w:rPr>
        <w:t>09.09.2022.</w:t>
      </w:r>
      <w:r w:rsidRPr="000F2B97">
        <w:rPr>
          <w:rFonts w:ascii="Arial" w:hAnsi="Arial" w:cs="Arial"/>
          <w:lang w:val="sr-Cyrl-RS"/>
        </w:rPr>
        <w:t xml:space="preserve">  до</w:t>
      </w:r>
      <w:r w:rsidRPr="000F2B97">
        <w:rPr>
          <w:rFonts w:ascii="Arial" w:hAnsi="Arial"/>
          <w:lang w:val="ru-RU"/>
        </w:rPr>
        <w:t xml:space="preserve"> </w:t>
      </w:r>
      <w:r w:rsidR="001409F4">
        <w:rPr>
          <w:rFonts w:ascii="Arial" w:hAnsi="Arial"/>
          <w:lang w:val="ru-RU"/>
        </w:rPr>
        <w:t>10</w:t>
      </w:r>
      <w:r w:rsidRPr="000F2B97">
        <w:rPr>
          <w:rFonts w:ascii="Arial" w:hAnsi="Arial"/>
          <w:lang w:val="ru-RU"/>
        </w:rPr>
        <w:t xml:space="preserve">,00 часова. </w:t>
      </w:r>
    </w:p>
    <w:p w14:paraId="374DE569" w14:textId="6F222715" w:rsidR="000B41F5" w:rsidRPr="000F2B97" w:rsidRDefault="000B41F5" w:rsidP="000F2B97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0C42320A" w14:textId="62866234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0A4B9BCA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285400D5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9B0B376" w14:textId="4AE185AA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D1B5C1" w14:textId="77777777" w:rsidR="001409F4" w:rsidRPr="00542285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38874F32" w:rsidR="00D37A29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>ОБРАЗАЦ СТРУКТУРЕ ЦЕНЕ</w:t>
      </w:r>
      <w:r w:rsidR="00843CB5">
        <w:rPr>
          <w:rFonts w:ascii="Arial" w:hAnsi="Arial" w:cs="Arial"/>
          <w:b/>
          <w:sz w:val="24"/>
          <w:szCs w:val="24"/>
          <w:lang w:val="sr-Cyrl-RS"/>
        </w:rPr>
        <w:t>: фреквентни регулатори за пумпе бр. 2.1.9./2022, партија 1: котловница Солитер</w:t>
      </w: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 </w:t>
      </w:r>
    </w:p>
    <w:p w14:paraId="00DC2686" w14:textId="77777777" w:rsidR="00CC6DBF" w:rsidRPr="00542285" w:rsidRDefault="00CC6DBF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77777777" w:rsidR="00D37A29" w:rsidRPr="00542285" w:rsidRDefault="00D37A29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F67A9" w14:textId="77777777" w:rsidR="00843CB5" w:rsidRDefault="00843CB5" w:rsidP="00843CB5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фреквентни регулатор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FC101, 3 kW, IP20, 131L9865, </w:t>
            </w:r>
          </w:p>
          <w:p w14:paraId="582E2602" w14:textId="64E8A6EB" w:rsidR="00D37A29" w:rsidRPr="00542285" w:rsidRDefault="00843CB5" w:rsidP="00843CB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   </w:t>
            </w: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управљачки панел 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LCP31, 132B0200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77777777" w:rsidR="00D37A29" w:rsidRPr="00542285" w:rsidRDefault="00C3049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2D1FAD69" w:rsidR="00D37A29" w:rsidRPr="001409F4" w:rsidRDefault="00843CB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223C1334" w14:textId="77777777" w:rsidR="009034F4" w:rsidRDefault="009034F4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p w14:paraId="4C267059" w14:textId="21839890" w:rsidR="00753E1B" w:rsidRDefault="00753E1B" w:rsidP="00753E1B">
      <w:pPr>
        <w:spacing w:after="0"/>
        <w:jc w:val="both"/>
        <w:rPr>
          <w:rFonts w:ascii="Arial" w:hAnsi="Arial" w:cs="Arial"/>
          <w:bCs/>
          <w:lang w:val="sr-Cyrl-RS"/>
        </w:rPr>
      </w:pPr>
      <w:r w:rsidRPr="00753E1B">
        <w:rPr>
          <w:rFonts w:ascii="Arial" w:hAnsi="Arial" w:cs="Arial"/>
          <w:b/>
          <w:lang w:val="sr-Cyrl-RS"/>
        </w:rPr>
        <w:t xml:space="preserve">Услови плаћања: </w:t>
      </w:r>
      <w:r w:rsidRPr="00753E1B">
        <w:rPr>
          <w:rFonts w:ascii="Arial" w:hAnsi="Arial" w:cs="Arial"/>
          <w:bCs/>
          <w:lang w:val="sr-Cyrl-RS"/>
        </w:rPr>
        <w:t>одложено, 30 дана од дана испоруке</w:t>
      </w:r>
    </w:p>
    <w:p w14:paraId="508083AF" w14:textId="7AE0349D" w:rsidR="00753E1B" w:rsidRPr="00753E1B" w:rsidRDefault="00753E1B" w:rsidP="00753E1B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Наручилац ће цену у динарима у Записнику о отварању понуда изразити у ЕУР, по средњем курсу НБС, тако да ће плаћање бити извршено такође по средњем курсу НБС на дан плаћања.</w:t>
      </w:r>
    </w:p>
    <w:p w14:paraId="10C8B2D7" w14:textId="35DF8A39" w:rsidR="00753E1B" w:rsidRPr="00753E1B" w:rsidRDefault="00753E1B" w:rsidP="00753E1B">
      <w:pPr>
        <w:spacing w:after="0"/>
        <w:jc w:val="both"/>
        <w:rPr>
          <w:rFonts w:ascii="Arial" w:hAnsi="Arial" w:cs="Arial"/>
          <w:lang w:val="sr-Cyrl-RS"/>
        </w:rPr>
      </w:pPr>
      <w:r w:rsidRPr="00753E1B">
        <w:rPr>
          <w:rFonts w:ascii="Arial" w:hAnsi="Arial" w:cs="Arial"/>
          <w:b/>
          <w:bCs/>
          <w:lang w:val="sr-Cyrl-RS"/>
        </w:rPr>
        <w:t>Рок испоруке:</w:t>
      </w:r>
      <w:r w:rsidRPr="00753E1B">
        <w:rPr>
          <w:rFonts w:ascii="Arial" w:hAnsi="Arial" w:cs="Arial"/>
          <w:lang w:val="sr-Cyrl-RS"/>
        </w:rPr>
        <w:t xml:space="preserve"> одмах, са лагера Испоручиоца</w:t>
      </w:r>
      <w:r>
        <w:rPr>
          <w:rFonts w:ascii="Arial" w:hAnsi="Arial" w:cs="Arial"/>
          <w:lang w:val="sr-Cyrl-RS"/>
        </w:rPr>
        <w:t>, по закључењу Наруџбенице.</w:t>
      </w:r>
    </w:p>
    <w:p w14:paraId="5ACFAE30" w14:textId="77777777" w:rsidR="000F2B97" w:rsidRPr="00753E1B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753E1B">
        <w:rPr>
          <w:rFonts w:ascii="Arial" w:hAnsi="Arial" w:cs="Arial"/>
          <w:b/>
          <w:bCs/>
          <w:lang w:val="sr-Cyrl-RS"/>
        </w:rPr>
        <w:t>Место испоруке:</w:t>
      </w:r>
      <w:r w:rsidRPr="00753E1B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38F58AE5" w14:textId="28C7D871" w:rsidR="00753E1B" w:rsidRPr="00753E1B" w:rsidRDefault="00753E1B" w:rsidP="00753E1B">
      <w:pPr>
        <w:spacing w:after="0"/>
        <w:jc w:val="both"/>
        <w:rPr>
          <w:rFonts w:ascii="Arial" w:hAnsi="Arial" w:cs="Arial"/>
          <w:lang w:val="sr-Cyrl-RS"/>
        </w:rPr>
      </w:pPr>
      <w:r w:rsidRPr="00753E1B">
        <w:rPr>
          <w:rFonts w:ascii="Arial" w:hAnsi="Arial" w:cs="Arial"/>
          <w:b/>
          <w:bCs/>
          <w:lang w:val="sr-Cyrl-RS"/>
        </w:rPr>
        <w:t>Гарантни рок за добро:</w:t>
      </w:r>
      <w:r w:rsidRPr="00753E1B">
        <w:rPr>
          <w:rFonts w:ascii="Arial" w:hAnsi="Arial" w:cs="Arial"/>
          <w:b/>
          <w:bCs/>
          <w:lang w:val="sr-Cyrl-RS"/>
        </w:rPr>
        <w:t xml:space="preserve"> _________________</w:t>
      </w:r>
      <w:r w:rsidRPr="00753E1B">
        <w:rPr>
          <w:rFonts w:ascii="Arial" w:hAnsi="Arial" w:cs="Arial"/>
          <w:lang w:val="sr-Cyrl-RS"/>
        </w:rPr>
        <w:t>, од дана испоруке. Наручилац прихвата гарантни рок произвођача.</w:t>
      </w:r>
      <w:r w:rsidRPr="00753E1B">
        <w:rPr>
          <w:rFonts w:ascii="Arial" w:hAnsi="Arial" w:cs="Arial"/>
          <w:lang w:val="sr-Cyrl-RS"/>
        </w:rPr>
        <w:t xml:space="preserve">   </w:t>
      </w:r>
      <w:r w:rsidRPr="00753E1B">
        <w:rPr>
          <w:rFonts w:ascii="Arial" w:hAnsi="Arial" w:cs="Arial"/>
          <w:lang w:val="sr-Cyrl-RS"/>
        </w:rPr>
        <w:t xml:space="preserve"> </w:t>
      </w:r>
      <w:r w:rsidRPr="00753E1B">
        <w:rPr>
          <w:rFonts w:ascii="Arial" w:hAnsi="Arial" w:cs="Arial"/>
          <w:i/>
          <w:iCs/>
          <w:lang w:val="sr-Cyrl-RS"/>
        </w:rPr>
        <w:t>не краће од 1 године</w:t>
      </w:r>
    </w:p>
    <w:p w14:paraId="216CE2B0" w14:textId="6C9BBBB0" w:rsidR="000F2B97" w:rsidRPr="00753E1B" w:rsidRDefault="000F2B97" w:rsidP="000F2B97">
      <w:pPr>
        <w:spacing w:after="0"/>
        <w:jc w:val="both"/>
        <w:rPr>
          <w:rFonts w:ascii="Arial" w:hAnsi="Arial" w:cs="Arial"/>
          <w:b/>
          <w:lang w:val="sr-Cyrl-CS"/>
        </w:rPr>
      </w:pPr>
      <w:r w:rsidRPr="00753E1B">
        <w:rPr>
          <w:rFonts w:ascii="Arial" w:hAnsi="Arial" w:cs="Arial"/>
          <w:b/>
          <w:lang w:val="sr-Cyrl-CS"/>
        </w:rPr>
        <w:t xml:space="preserve">Рок важења понуде: ___________ </w:t>
      </w:r>
      <w:r w:rsidRPr="00753E1B">
        <w:rPr>
          <w:rFonts w:ascii="Arial" w:hAnsi="Arial" w:cs="Arial"/>
          <w:lang w:val="sr-Cyrl-CS"/>
        </w:rPr>
        <w:t>дана од дана отварања понуда</w:t>
      </w:r>
    </w:p>
    <w:p w14:paraId="5E504969" w14:textId="3B50AF96" w:rsidR="000F2B97" w:rsidRPr="00753E1B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753E1B">
        <w:rPr>
          <w:rFonts w:ascii="Arial" w:hAnsi="Arial" w:cs="Arial"/>
          <w:i/>
          <w:iCs/>
          <w:lang w:val="sr-Cyrl-CS"/>
        </w:rPr>
        <w:t>не краћи од 30 дана од дана отварања понуда.</w:t>
      </w:r>
      <w:r w:rsidRPr="00753E1B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01A570E6" w14:textId="77777777" w:rsidR="003A6683" w:rsidRPr="00753E1B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</w:p>
    <w:p w14:paraId="7276EA1A" w14:textId="77777777" w:rsidR="00D37A29" w:rsidRPr="00753E1B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bookmarkStart w:id="2" w:name="_Hlk84237721"/>
      <w:r w:rsidRPr="00753E1B">
        <w:rPr>
          <w:rFonts w:ascii="Arial" w:hAnsi="Arial" w:cs="Arial"/>
          <w:bCs/>
          <w:lang w:val="ru-RU"/>
        </w:rPr>
        <w:t>Б)</w:t>
      </w:r>
      <w:r w:rsidRPr="00753E1B">
        <w:rPr>
          <w:rFonts w:ascii="Arial" w:hAnsi="Arial" w:cs="Arial"/>
          <w:b/>
          <w:bCs/>
          <w:lang w:val="ru-RU"/>
        </w:rPr>
        <w:t xml:space="preserve"> </w:t>
      </w:r>
      <w:r w:rsidRPr="00753E1B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753E1B">
        <w:rPr>
          <w:rFonts w:ascii="Arial" w:hAnsi="Arial" w:cs="Arial"/>
          <w:lang w:val="ru-RU"/>
        </w:rPr>
        <w:tab/>
      </w:r>
    </w:p>
    <w:p w14:paraId="56FFD584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1) јединичне цене без ПДВ</w:t>
      </w:r>
    </w:p>
    <w:p w14:paraId="2FAEFC5A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 xml:space="preserve">2) укупна јединична цена без ПДВ </w:t>
      </w:r>
    </w:p>
    <w:p w14:paraId="6713C28A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3) стопа ПДВ</w:t>
      </w:r>
    </w:p>
    <w:p w14:paraId="7C1B0AA9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4) износ ПДВ</w:t>
      </w:r>
    </w:p>
    <w:p w14:paraId="3474F021" w14:textId="098C7F82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5) укупна једини</w:t>
      </w:r>
      <w:r w:rsidR="00305524" w:rsidRPr="00753E1B">
        <w:rPr>
          <w:rFonts w:ascii="Arial" w:hAnsi="Arial"/>
          <w:lang w:val="sr-Cyrl-CS"/>
        </w:rPr>
        <w:t>ч</w:t>
      </w:r>
      <w:r w:rsidRPr="00753E1B">
        <w:rPr>
          <w:rFonts w:ascii="Arial" w:hAnsi="Arial"/>
          <w:lang w:val="sr-Cyrl-CS"/>
        </w:rPr>
        <w:t>на цена са ПДВ</w:t>
      </w:r>
    </w:p>
    <w:bookmarkEnd w:id="2"/>
    <w:p w14:paraId="01164A39" w14:textId="77777777" w:rsidR="009034F4" w:rsidRPr="00753E1B" w:rsidRDefault="009034F4" w:rsidP="00D37A29">
      <w:pPr>
        <w:rPr>
          <w:rFonts w:ascii="Arial" w:hAnsi="Arial"/>
          <w:lang w:val="ru-RU"/>
        </w:rPr>
      </w:pPr>
    </w:p>
    <w:p w14:paraId="4F2A0ECC" w14:textId="77777777" w:rsidR="00D37A29" w:rsidRPr="00753E1B" w:rsidRDefault="00D37A29" w:rsidP="00D37A29">
      <w:pPr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МП</w:t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ПОНУЂАЧ</w:t>
      </w:r>
    </w:p>
    <w:p w14:paraId="1B869AC1" w14:textId="77777777" w:rsidR="00D37A29" w:rsidRPr="00753E1B" w:rsidRDefault="00D37A29" w:rsidP="00D37A29">
      <w:pPr>
        <w:rPr>
          <w:rFonts w:ascii="Arial" w:hAnsi="Arial"/>
          <w:lang w:val="sr-Cyrl-CS"/>
        </w:rPr>
      </w:pPr>
    </w:p>
    <w:p w14:paraId="15EB999C" w14:textId="77777777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__________________________</w:t>
      </w:r>
    </w:p>
    <w:p w14:paraId="0A70B1B1" w14:textId="6A2AF592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</w:rPr>
        <w:t xml:space="preserve">           </w:t>
      </w:r>
      <w:r w:rsidRPr="00753E1B">
        <w:rPr>
          <w:rFonts w:ascii="Arial" w:hAnsi="Arial"/>
          <w:lang w:val="ru-RU"/>
        </w:rPr>
        <w:t>(Име и презиме и потпис овлашћеног лица)</w:t>
      </w:r>
    </w:p>
    <w:p w14:paraId="0D1BC0C0" w14:textId="77777777" w:rsidR="00521B10" w:rsidRDefault="00521B10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1F8D6F41" w14:textId="77777777" w:rsidR="000F2B97" w:rsidRPr="00881E2A" w:rsidRDefault="000F2B97" w:rsidP="000F2B97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0F2B97" w:rsidRPr="00881E2A" w:rsidSect="00D37A2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A08C65" w14:textId="77777777" w:rsidR="0094287A" w:rsidRDefault="0094287A" w:rsidP="00F125CB">
      <w:pPr>
        <w:spacing w:after="0" w:line="240" w:lineRule="auto"/>
      </w:pPr>
      <w:r>
        <w:separator/>
      </w:r>
    </w:p>
  </w:endnote>
  <w:endnote w:type="continuationSeparator" w:id="0">
    <w:p w14:paraId="660A3A05" w14:textId="77777777" w:rsidR="0094287A" w:rsidRDefault="0094287A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874B80" w14:textId="77777777" w:rsidR="0094287A" w:rsidRDefault="0094287A" w:rsidP="00F125CB">
      <w:pPr>
        <w:spacing w:after="0" w:line="240" w:lineRule="auto"/>
      </w:pPr>
      <w:r>
        <w:separator/>
      </w:r>
    </w:p>
  </w:footnote>
  <w:footnote w:type="continuationSeparator" w:id="0">
    <w:p w14:paraId="716F80DC" w14:textId="77777777" w:rsidR="0094287A" w:rsidRDefault="0094287A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66E63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1861004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5"/>
  </w:num>
  <w:num w:numId="5">
    <w:abstractNumId w:val="7"/>
  </w:num>
  <w:num w:numId="6">
    <w:abstractNumId w:val="9"/>
  </w:num>
  <w:num w:numId="7">
    <w:abstractNumId w:val="4"/>
  </w:num>
  <w:num w:numId="8">
    <w:abstractNumId w:val="3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1A15"/>
    <w:rsid w:val="000E4C87"/>
    <w:rsid w:val="000F2B97"/>
    <w:rsid w:val="00115E61"/>
    <w:rsid w:val="001409F4"/>
    <w:rsid w:val="001631B7"/>
    <w:rsid w:val="00176979"/>
    <w:rsid w:val="001A63C5"/>
    <w:rsid w:val="001B11F8"/>
    <w:rsid w:val="0021202A"/>
    <w:rsid w:val="00221907"/>
    <w:rsid w:val="002268C9"/>
    <w:rsid w:val="00257BF3"/>
    <w:rsid w:val="00277132"/>
    <w:rsid w:val="002A19FE"/>
    <w:rsid w:val="002C18D8"/>
    <w:rsid w:val="002F29A5"/>
    <w:rsid w:val="00305524"/>
    <w:rsid w:val="00330A95"/>
    <w:rsid w:val="003609E4"/>
    <w:rsid w:val="003614F5"/>
    <w:rsid w:val="00377803"/>
    <w:rsid w:val="00386E53"/>
    <w:rsid w:val="003A6683"/>
    <w:rsid w:val="003A7BB9"/>
    <w:rsid w:val="003C5C19"/>
    <w:rsid w:val="003D64A6"/>
    <w:rsid w:val="003F1C66"/>
    <w:rsid w:val="0040649A"/>
    <w:rsid w:val="00422298"/>
    <w:rsid w:val="0048340F"/>
    <w:rsid w:val="004931F7"/>
    <w:rsid w:val="004A72A8"/>
    <w:rsid w:val="004D7FEF"/>
    <w:rsid w:val="004E053F"/>
    <w:rsid w:val="004E4D48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604C7B"/>
    <w:rsid w:val="00614452"/>
    <w:rsid w:val="006400A6"/>
    <w:rsid w:val="00681E3E"/>
    <w:rsid w:val="006A2EC0"/>
    <w:rsid w:val="006C60F3"/>
    <w:rsid w:val="006D1AF5"/>
    <w:rsid w:val="006F0195"/>
    <w:rsid w:val="00732AF7"/>
    <w:rsid w:val="00737F9A"/>
    <w:rsid w:val="007430C6"/>
    <w:rsid w:val="00753E1B"/>
    <w:rsid w:val="007B2F7C"/>
    <w:rsid w:val="00833EC5"/>
    <w:rsid w:val="00843CB5"/>
    <w:rsid w:val="008947A5"/>
    <w:rsid w:val="00897797"/>
    <w:rsid w:val="008A53AB"/>
    <w:rsid w:val="008F053E"/>
    <w:rsid w:val="008F5DA9"/>
    <w:rsid w:val="009004AD"/>
    <w:rsid w:val="009034F4"/>
    <w:rsid w:val="009366A0"/>
    <w:rsid w:val="0094287A"/>
    <w:rsid w:val="009D7897"/>
    <w:rsid w:val="009E2EE4"/>
    <w:rsid w:val="00A07E20"/>
    <w:rsid w:val="00A115C8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C03BAC"/>
    <w:rsid w:val="00C11A42"/>
    <w:rsid w:val="00C30495"/>
    <w:rsid w:val="00C47451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F1057"/>
    <w:rsid w:val="00E04637"/>
    <w:rsid w:val="00E2632A"/>
    <w:rsid w:val="00E26CF3"/>
    <w:rsid w:val="00E62A10"/>
    <w:rsid w:val="00E72832"/>
    <w:rsid w:val="00EA4D32"/>
    <w:rsid w:val="00ED2AE1"/>
    <w:rsid w:val="00F01AEE"/>
    <w:rsid w:val="00F125CB"/>
    <w:rsid w:val="00F14439"/>
    <w:rsid w:val="00F268DE"/>
    <w:rsid w:val="00F4558F"/>
    <w:rsid w:val="00F5485B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DA23F38-0DD2-4AFE-BB6B-7D594DB76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3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27</cp:revision>
  <cp:lastPrinted>2021-09-16T09:55:00Z</cp:lastPrinted>
  <dcterms:created xsi:type="dcterms:W3CDTF">2018-08-22T05:40:00Z</dcterms:created>
  <dcterms:modified xsi:type="dcterms:W3CDTF">2022-09-07T10:32:00Z</dcterms:modified>
</cp:coreProperties>
</file>