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30FB" w:rsidRPr="004C25C1" w:rsidRDefault="00FA11D0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5</w:t>
      </w:r>
      <w:r w:rsidR="00F430FB" w:rsidRPr="004C25C1">
        <w:rPr>
          <w:rFonts w:ascii="Arial" w:hAnsi="Arial" w:cs="Arial"/>
        </w:rPr>
        <w:t>2.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4C25C1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4C25C1">
            <w:rPr>
              <w:rFonts w:ascii="Arial" w:hAnsi="Arial" w:cs="Arial"/>
              <w:lang w:val="sr-Cyrl-RS"/>
            </w:rPr>
            <w:t xml:space="preserve">Број: </w:t>
          </w:r>
          <w:r w:rsidR="00C30FBA" w:rsidRPr="004C25C1">
            <w:rPr>
              <w:rFonts w:ascii="Arial" w:hAnsi="Arial" w:cs="Arial"/>
              <w:lang w:val="sr-Cyrl-RS"/>
            </w:rPr>
            <w:t>07</w:t>
          </w:r>
          <w:r w:rsidR="0009188B" w:rsidRPr="004C25C1">
            <w:rPr>
              <w:rFonts w:ascii="Arial" w:hAnsi="Arial" w:cs="Arial"/>
              <w:lang w:val="sr-Cyrl-RS"/>
            </w:rPr>
            <w:t>-</w:t>
          </w:r>
          <w:r w:rsidR="001A2A2A">
            <w:rPr>
              <w:rFonts w:ascii="Arial" w:hAnsi="Arial" w:cs="Arial"/>
              <w:lang w:val="sr-Cyrl-RS"/>
            </w:rPr>
            <w:t>3650</w:t>
          </w:r>
        </w:p>
        <w:p w:rsidR="007B2F7C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  <w:lang w:val="sr-Cyrl-RS"/>
            </w:rPr>
            <w:t xml:space="preserve">Дана: </w:t>
          </w:r>
          <w:r w:rsidR="001A2A2A">
            <w:rPr>
              <w:rFonts w:ascii="Arial" w:hAnsi="Arial" w:cs="Arial"/>
              <w:lang w:val="sr-Cyrl-RS"/>
            </w:rPr>
            <w:t>14.09.2020.</w:t>
          </w:r>
          <w:bookmarkStart w:id="0" w:name="_GoBack"/>
          <w:bookmarkEnd w:id="0"/>
        </w:p>
        <w:p w:rsidR="008947A5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</w:p>
      </w:sdtContent>
    </w:sdt>
    <w:p w:rsidR="00FA11D0" w:rsidRPr="00FA11D0" w:rsidRDefault="007B2F7C" w:rsidP="00FA11D0">
      <w:pPr>
        <w:spacing w:after="0"/>
        <w:jc w:val="both"/>
        <w:rPr>
          <w:rFonts w:ascii="Arial" w:hAnsi="Arial" w:cs="Arial"/>
          <w:lang w:val="sr-Cyrl-RS"/>
        </w:rPr>
      </w:pPr>
      <w:r w:rsidRPr="004C25C1">
        <w:rPr>
          <w:rFonts w:ascii="Arial" w:hAnsi="Arial" w:cs="Arial"/>
          <w:b/>
          <w:lang w:val="sr-Cyrl-RS"/>
        </w:rPr>
        <w:t>ПРЕДМЕТ</w:t>
      </w:r>
      <w:r w:rsidR="005B17C7" w:rsidRPr="004C25C1">
        <w:rPr>
          <w:rFonts w:ascii="Arial" w:hAnsi="Arial" w:cs="Arial"/>
          <w:b/>
          <w:lang w:val="sr-Cyrl-RS"/>
        </w:rPr>
        <w:t>:</w:t>
      </w:r>
      <w:r w:rsidR="005B17C7" w:rsidRPr="004C25C1">
        <w:rPr>
          <w:rFonts w:ascii="Arial" w:hAnsi="Arial" w:cs="Arial"/>
          <w:lang w:val="sr-Cyrl-RS"/>
        </w:rPr>
        <w:tab/>
      </w:r>
      <w:r w:rsidR="00422F39" w:rsidRPr="004C25C1">
        <w:rPr>
          <w:rFonts w:ascii="Arial" w:hAnsi="Arial" w:cs="Arial"/>
          <w:lang w:val="sr-Cyrl-RS"/>
        </w:rPr>
        <w:t xml:space="preserve">ПОЗИВ ЗА ПОДНОШЕЊЕ ПОНУДА У  ПОСТУПКУ НАБАВКЕ </w:t>
      </w:r>
      <w:r w:rsidR="00FA11D0" w:rsidRPr="00FA11D0">
        <w:rPr>
          <w:rFonts w:ascii="Arial" w:hAnsi="Arial" w:cs="Arial"/>
          <w:lang w:val="sr-Cyrl-RS"/>
        </w:rPr>
        <w:t>УСЛУГА БЕТОНИРАЊА СА ШАЛОВАЊЕМ  бр. 2.2.1./2020, ПАРТИЈА 1: САНАЦИЈА ШАХТЕ У БЛОКУ 18</w:t>
      </w:r>
    </w:p>
    <w:p w:rsidR="00422F39" w:rsidRDefault="00422F39" w:rsidP="00422F3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013F50" w:rsidRDefault="00013F50" w:rsidP="00013F5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Предметни поступак спада у набавке на које </w:t>
      </w:r>
      <w:r w:rsidR="00FA11D0">
        <w:rPr>
          <w:rFonts w:ascii="Arial" w:hAnsi="Arial" w:cs="Arial"/>
          <w:lang w:val="sr-Cyrl-RS"/>
        </w:rPr>
        <w:t xml:space="preserve">ЗЈН не примењује, у складу са </w:t>
      </w:r>
      <w:r>
        <w:rPr>
          <w:rFonts w:ascii="Arial" w:hAnsi="Arial" w:cs="Arial"/>
          <w:lang w:val="sr-Cyrl-RS"/>
        </w:rPr>
        <w:t xml:space="preserve">чл. 27. ст. 1. тач. 1) Закона о јавним набавкама ''Сл. гласник РС'' бр. 91/19,  </w:t>
      </w:r>
      <w:r w:rsidR="00FA11D0">
        <w:rPr>
          <w:rFonts w:ascii="Arial" w:hAnsi="Arial" w:cs="Arial"/>
          <w:lang w:val="sr-Cyrl-RS"/>
        </w:rPr>
        <w:t xml:space="preserve">те </w:t>
      </w:r>
      <w:r>
        <w:rPr>
          <w:rFonts w:ascii="Arial" w:hAnsi="Arial" w:cs="Arial"/>
          <w:lang w:val="sr-Cyrl-RS"/>
        </w:rPr>
        <w:t xml:space="preserve">Вам </w:t>
      </w:r>
      <w:r w:rsidR="00FA11D0">
        <w:rPr>
          <w:rFonts w:ascii="Arial" w:hAnsi="Arial" w:cs="Arial"/>
          <w:lang w:val="sr-Cyrl-RS"/>
        </w:rPr>
        <w:t>достављамо</w:t>
      </w:r>
      <w:r w:rsidR="00FA11D0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</w:t>
      </w:r>
      <w:r w:rsidR="00013F50">
        <w:rPr>
          <w:rFonts w:ascii="Arial" w:hAnsi="Arial" w:cs="Arial"/>
          <w:lang w:val="sr-Cyrl-RS"/>
        </w:rPr>
        <w:t xml:space="preserve">чл. 27. ст. 1. тач. 1)  Закона </w:t>
      </w:r>
      <w:r>
        <w:rPr>
          <w:rFonts w:ascii="Arial" w:hAnsi="Arial"/>
          <w:szCs w:val="24"/>
          <w:lang w:val="ru-RU"/>
        </w:rPr>
        <w:t xml:space="preserve">о јавним набавкама, редни бр. </w:t>
      </w:r>
      <w:r w:rsidR="00FA11D0">
        <w:rPr>
          <w:rFonts w:ascii="Arial" w:hAnsi="Arial"/>
          <w:szCs w:val="24"/>
          <w:lang w:val="ru-RU"/>
        </w:rPr>
        <w:t>5</w:t>
      </w:r>
      <w:r w:rsidR="00013F50">
        <w:rPr>
          <w:rFonts w:ascii="Arial" w:hAnsi="Arial"/>
          <w:szCs w:val="24"/>
        </w:rPr>
        <w:t>2</w:t>
      </w:r>
      <w:r>
        <w:rPr>
          <w:rFonts w:ascii="Arial" w:hAnsi="Arial"/>
          <w:szCs w:val="24"/>
          <w:lang w:val="sr-Latn-RS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13F50">
        <w:rPr>
          <w:rFonts w:ascii="Arial" w:hAnsi="Arial"/>
          <w:szCs w:val="24"/>
        </w:rPr>
        <w:t>20</w:t>
      </w:r>
      <w:r w:rsidR="00500937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:rsidR="00422F39" w:rsidRDefault="00422F39" w:rsidP="004C25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:rsidR="00422F39" w:rsidRDefault="00422F39" w:rsidP="004C25C1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:rsidR="00FA11D0" w:rsidRPr="00FA11D0" w:rsidRDefault="00FA11D0" w:rsidP="00FA11D0">
      <w:pPr>
        <w:jc w:val="both"/>
        <w:rPr>
          <w:rFonts w:ascii="Arial" w:hAnsi="Arial" w:cs="Arial"/>
          <w:lang w:val="sr-Cyrl-RS"/>
        </w:rPr>
      </w:pPr>
      <w:r w:rsidRPr="00FA11D0">
        <w:rPr>
          <w:rFonts w:ascii="Arial" w:hAnsi="Arial" w:cs="Arial"/>
          <w:u w:val="single"/>
          <w:lang w:val="sr-Cyrl-RS"/>
        </w:rPr>
        <w:t>Стање шахте</w:t>
      </w:r>
      <w:r w:rsidRPr="00FA11D0">
        <w:rPr>
          <w:rFonts w:ascii="Arial" w:hAnsi="Arial" w:cs="Arial"/>
          <w:lang w:val="sr-Cyrl-RS"/>
        </w:rPr>
        <w:t>: шахта унутрашњих димензија Ш/Дж/Дб- 60/150/60 цм, наведена дубина је до доњег дна цеви, остало затрпано, шахт поклопац- бетонски дебљине цца 10цм, оштећен.</w:t>
      </w:r>
    </w:p>
    <w:p w:rsidR="00FA11D0" w:rsidRPr="00FA11D0" w:rsidRDefault="00FA11D0" w:rsidP="00FA11D0">
      <w:pPr>
        <w:jc w:val="both"/>
        <w:rPr>
          <w:rFonts w:ascii="Arial" w:hAnsi="Arial" w:cs="Arial"/>
          <w:lang w:val="sr-Cyrl-RS"/>
        </w:rPr>
      </w:pPr>
      <w:r w:rsidRPr="00FA11D0">
        <w:rPr>
          <w:rFonts w:ascii="Arial" w:hAnsi="Arial" w:cs="Arial"/>
          <w:u w:val="single"/>
          <w:lang w:val="sr-Cyrl-RS"/>
        </w:rPr>
        <w:t>Захтев запослених ПДСТЕ сектора</w:t>
      </w:r>
      <w:r w:rsidRPr="00FA11D0">
        <w:rPr>
          <w:rFonts w:ascii="Arial" w:hAnsi="Arial" w:cs="Arial"/>
          <w:lang w:val="sr-Cyrl-RS"/>
        </w:rPr>
        <w:t>: проширити шахту, ослободити цеви и обезбедити простор у дубину од најмање 40цм од доњег дна цеви, израда бетонске плоче са уградњом металног квадратног поклпаца димензије 80/80цм, односно унутрашње димензије нове шахте- Ш/Дж/Дб-100/150/110цм</w:t>
      </w:r>
    </w:p>
    <w:p w:rsidR="00FA11D0" w:rsidRPr="00FA11D0" w:rsidRDefault="00FA11D0" w:rsidP="00FA11D0">
      <w:pPr>
        <w:jc w:val="both"/>
        <w:rPr>
          <w:rFonts w:ascii="Arial" w:hAnsi="Arial" w:cs="Arial"/>
          <w:lang w:val="sr-Cyrl-RS"/>
        </w:rPr>
      </w:pPr>
      <w:r w:rsidRPr="00FA11D0">
        <w:rPr>
          <w:rFonts w:ascii="Arial" w:hAnsi="Arial" w:cs="Arial"/>
          <w:u w:val="single"/>
          <w:lang w:val="sr-Cyrl-RS"/>
        </w:rPr>
        <w:t>Припремни  радови</w:t>
      </w:r>
      <w:r w:rsidRPr="00FA11D0">
        <w:rPr>
          <w:rFonts w:ascii="Arial" w:hAnsi="Arial" w:cs="Arial"/>
          <w:lang w:val="sr-Cyrl-RS"/>
        </w:rPr>
        <w:t xml:space="preserve">  : рушење зидова шахте дебљине 12цм зиданих у ПЦМ са чишћењем шахте, ископом  и одношењем шута</w:t>
      </w:r>
    </w:p>
    <w:p w:rsidR="00FA11D0" w:rsidRPr="00FA11D0" w:rsidRDefault="00FA11D0" w:rsidP="00FA11D0">
      <w:pPr>
        <w:jc w:val="both"/>
        <w:rPr>
          <w:rFonts w:cs="Arial"/>
          <w:lang w:val="sr-Cyrl-RS"/>
        </w:rPr>
      </w:pPr>
      <w:r w:rsidRPr="00FA11D0">
        <w:rPr>
          <w:rFonts w:ascii="Arial" w:hAnsi="Arial" w:cs="Arial"/>
          <w:u w:val="single"/>
          <w:lang w:val="sr-Cyrl-RS"/>
        </w:rPr>
        <w:t>Радови на израда шахте</w:t>
      </w:r>
      <w:r w:rsidRPr="00FA11D0">
        <w:rPr>
          <w:rFonts w:ascii="Arial" w:hAnsi="Arial" w:cs="Arial"/>
          <w:lang w:val="sr-Cyrl-RS"/>
        </w:rPr>
        <w:t>: набавка материјала, израда темеља шахте од бетона МБ 20 Ш/Дб- 30/10цм, зидање зидова од опеке дебљине 12цм у ПЦМ, малтерисање зидова у ЦМ, шаловање, армирање и бетонирање МБ 30 горње плоче шахте са уградњом шахт поклопца, чишћење терена.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РОК ИЗВРШЕЊА УСЛУГЕ: најдуже десет радних дана од увођења у посао од стране Наручиоца </w:t>
      </w:r>
    </w:p>
    <w:p w:rsidR="00FA11D0" w:rsidRPr="007D3590" w:rsidRDefault="00FA11D0" w:rsidP="00FA11D0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УСЛОВИ ПЛАЋАЊА: </w:t>
      </w:r>
      <w:r w:rsidRPr="00B9700A">
        <w:rPr>
          <w:rFonts w:ascii="Arial" w:hAnsi="Arial" w:cs="Arial"/>
          <w:sz w:val="24"/>
          <w:szCs w:val="24"/>
          <w:lang w:val="sr-Cyrl-RS"/>
        </w:rPr>
        <w:t xml:space="preserve">одложено на четири рате, од пријема фактуре, </w:t>
      </w:r>
    </w:p>
    <w:p w:rsidR="00FA11D0" w:rsidRPr="00B9700A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9700A">
        <w:rPr>
          <w:rFonts w:ascii="Arial" w:hAnsi="Arial" w:cs="Arial"/>
          <w:sz w:val="24"/>
          <w:szCs w:val="24"/>
          <w:lang w:val="sr-Cyrl-RS"/>
        </w:rPr>
        <w:t xml:space="preserve">прва рата: 1/4 уговорене цене са ПДВ, одмах по пријему фактуре, </w:t>
      </w:r>
    </w:p>
    <w:p w:rsidR="00FA11D0" w:rsidRPr="00B9700A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9700A">
        <w:rPr>
          <w:rFonts w:ascii="Arial" w:hAnsi="Arial" w:cs="Arial"/>
          <w:sz w:val="24"/>
          <w:szCs w:val="24"/>
          <w:lang w:val="sr-Cyrl-RS"/>
        </w:rPr>
        <w:t xml:space="preserve">друга рата:  1/4 уговорене цене са ПДВ, 15 дана од уплате прве рате </w:t>
      </w:r>
    </w:p>
    <w:p w:rsidR="00FA11D0" w:rsidRPr="00B9700A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9700A">
        <w:rPr>
          <w:rFonts w:ascii="Arial" w:hAnsi="Arial" w:cs="Arial"/>
          <w:sz w:val="24"/>
          <w:szCs w:val="24"/>
          <w:lang w:val="sr-Cyrl-RS"/>
        </w:rPr>
        <w:t>трећа рата: 1/4 уговорене цене са ПДВ, 30 дана од уплате прве рате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9700A">
        <w:rPr>
          <w:rFonts w:ascii="Arial" w:hAnsi="Arial" w:cs="Arial"/>
          <w:sz w:val="24"/>
          <w:szCs w:val="24"/>
          <w:lang w:val="sr-Cyrl-RS"/>
        </w:rPr>
        <w:t>четврта рата: 1/4 уговорене цене са ПДВ, 45 дана од уплате прве рате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МЕСТО ИЗВРШЕЊА: шахта у котловници блок 18, 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ГАРАНТНИ РОК:  најкраће 1 година од извршења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контакт пословођа Рајко Гајинов 064/847-43-15.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lastRenderedPageBreak/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:rsidR="00FA11D0" w:rsidRDefault="00FA11D0" w:rsidP="00FA11D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</w:t>
      </w:r>
      <w:r>
        <w:rPr>
          <w:rFonts w:ascii="Arial" w:hAnsi="Arial" w:cs="Arial"/>
          <w:lang w:val="sr-Cyrl-RS"/>
        </w:rPr>
        <w:t>на меморандуму Понуђача</w:t>
      </w:r>
      <w:r>
        <w:rPr>
          <w:rFonts w:ascii="Arial" w:hAnsi="Arial"/>
          <w:szCs w:val="24"/>
          <w:lang w:val="ru-RU"/>
        </w:rPr>
        <w:t xml:space="preserve">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>
        <w:rPr>
          <w:rStyle w:val="Hyperlink"/>
          <w:rFonts w:ascii="Arial" w:hAnsi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или директно на адесу Наручиоца, Пете пролетерске бригаде бр. 1 у Врбаасу.</w:t>
      </w:r>
      <w:r>
        <w:rPr>
          <w:rFonts w:ascii="Arial" w:hAnsi="Arial" w:cs="Arial"/>
          <w:lang w:val="sr-Cyrl-RS"/>
        </w:rPr>
        <w:t xml:space="preserve"> Неопходно је у понуди изразити цену за услугу и цену материјала који ће бити уграђен.</w:t>
      </w:r>
    </w:p>
    <w:p w:rsidR="00FA11D0" w:rsidRPr="00FA11D0" w:rsidRDefault="00FA11D0" w:rsidP="00FA11D0">
      <w:pPr>
        <w:spacing w:after="0"/>
        <w:jc w:val="both"/>
        <w:rPr>
          <w:rFonts w:ascii="Arial" w:hAnsi="Arial" w:cs="Arial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/>
          <w:szCs w:val="24"/>
          <w:u w:val="single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b/>
          <w:szCs w:val="24"/>
          <w:u w:val="single"/>
          <w:lang w:val="sr-Cyrl-RS"/>
        </w:rPr>
        <w:t xml:space="preserve">најкасније </w:t>
      </w:r>
      <w:r>
        <w:rPr>
          <w:rFonts w:ascii="Arial" w:hAnsi="Arial" w:cs="Arial"/>
          <w:szCs w:val="24"/>
          <w:u w:val="single"/>
          <w:lang w:val="sr-Cyrl-RS"/>
        </w:rPr>
        <w:t xml:space="preserve"> до</w:t>
      </w:r>
      <w:r>
        <w:rPr>
          <w:rFonts w:ascii="Arial" w:hAnsi="Arial"/>
          <w:szCs w:val="24"/>
          <w:u w:val="single"/>
          <w:lang w:val="ru-RU"/>
        </w:rPr>
        <w:t xml:space="preserve"> 16.09.2020. године до 10,00 часова.</w:t>
      </w: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ru-RU"/>
        </w:rPr>
      </w:pP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2 радна дана од отварања понуда </w:t>
      </w: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  <w:r>
        <w:rPr>
          <w:rStyle w:val="Hyperlink"/>
          <w:rFonts w:ascii="Arial" w:hAnsi="Arial"/>
          <w:szCs w:val="24"/>
          <w:lang w:val="sr-Cyrl-RS"/>
        </w:rPr>
        <w:t>,  064/847-43-37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Pr="00B02A89" w:rsidRDefault="00FA11D0" w:rsidP="00DC0453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FA11D0" w:rsidRDefault="00FA11D0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DF6756" w:rsidRDefault="00DF6756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Pr="004C25C1" w:rsidRDefault="00422F39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Излазак на терен Извршиоца услуге мора бити урачунат у понуђене горе наведене цене без ПДВ.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lastRenderedPageBreak/>
        <w:t xml:space="preserve">Рок и услови плаћања: 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одложено на четири рате, од пријема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прва рата: 1/4 уговорене цене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одмах по пријему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друга рата: 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15 дана од уплате прве рате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трећа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30 дана од уплате прве рате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четврта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45 дана од уплате прве рате</w:t>
      </w:r>
    </w:p>
    <w:p w:rsidR="00422F39" w:rsidRPr="004C25C1" w:rsidRDefault="00422F39" w:rsidP="00422F39">
      <w:pPr>
        <w:spacing w:after="0"/>
        <w:jc w:val="both"/>
        <w:rPr>
          <w:rFonts w:ascii="Arial" w:hAnsi="Arial" w:cs="Arial"/>
          <w:b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Напомена: </w:t>
      </w:r>
      <w:r w:rsidRPr="004C25C1">
        <w:rPr>
          <w:rFonts w:ascii="Arial" w:hAnsi="Arial" w:cs="Arial"/>
          <w:b/>
          <w:sz w:val="16"/>
          <w:szCs w:val="16"/>
          <w:lang w:val="sr-Cyrl-RS"/>
        </w:rPr>
        <w:t>у предметном поступку биће закључена Наруџбеница.</w:t>
      </w:r>
    </w:p>
    <w:p w:rsidR="00422F39" w:rsidRPr="004C25C1" w:rsidRDefault="000F1590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t>Рок извршења: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одвоз и склад</w:t>
      </w:r>
      <w:r w:rsidR="00E07A93" w:rsidRPr="004C25C1">
        <w:rPr>
          <w:rFonts w:ascii="Arial" w:hAnsi="Arial" w:cs="Arial"/>
          <w:sz w:val="16"/>
          <w:szCs w:val="16"/>
          <w:lang w:val="sr-Cyrl-RS"/>
        </w:rPr>
        <w:t>и</w:t>
      </w:r>
      <w:r w:rsidRPr="004C25C1">
        <w:rPr>
          <w:rFonts w:ascii="Arial" w:hAnsi="Arial" w:cs="Arial"/>
          <w:sz w:val="16"/>
          <w:szCs w:val="16"/>
          <w:lang w:val="sr-Cyrl-RS"/>
        </w:rPr>
        <w:t>штење проливеног мазута са локације Пете пролетерске бригаде бр. 1 у Врбасу, по закључењу Наруџбенице,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у договореном року са Наручиоцем (кад буде извађен мазутни муљ из мазутаре),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а добијање оверене документације о транспорту отпада у складу са прописаном процедуром.</w:t>
      </w:r>
    </w:p>
    <w:p w:rsidR="000F1590" w:rsidRPr="004C25C1" w:rsidRDefault="000F1590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Наруџбеница се закључује на 1 годину од дана закључења</w:t>
      </w:r>
      <w:r w:rsidR="003E72D7" w:rsidRPr="004C25C1">
        <w:rPr>
          <w:rFonts w:ascii="Arial" w:hAnsi="Arial" w:cs="Arial"/>
          <w:sz w:val="16"/>
          <w:szCs w:val="16"/>
          <w:lang w:val="sr-Cyrl-RS"/>
        </w:rPr>
        <w:t xml:space="preserve"> исте</w:t>
      </w:r>
      <w:r w:rsidRPr="004C25C1">
        <w:rPr>
          <w:rFonts w:ascii="Arial" w:hAnsi="Arial" w:cs="Arial"/>
          <w:sz w:val="16"/>
          <w:szCs w:val="16"/>
          <w:lang w:val="sr-Cyrl-RS"/>
        </w:rPr>
        <w:t>.</w:t>
      </w:r>
    </w:p>
    <w:p w:rsidR="00422F39" w:rsidRPr="004C25C1" w:rsidRDefault="004C25C1" w:rsidP="004C25C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bCs/>
          <w:sz w:val="16"/>
          <w:szCs w:val="16"/>
          <w:lang w:val="ru-RU"/>
        </w:rPr>
        <w:t>Б</w:t>
      </w:r>
      <w:r w:rsidR="00422F39" w:rsidRPr="004C25C1">
        <w:rPr>
          <w:rFonts w:ascii="Arial" w:hAnsi="Arial" w:cs="Arial"/>
          <w:bCs/>
          <w:sz w:val="16"/>
          <w:szCs w:val="16"/>
          <w:lang w:val="ru-RU"/>
        </w:rPr>
        <w:t>)</w:t>
      </w:r>
      <w:r w:rsidR="00422F39" w:rsidRPr="004C25C1">
        <w:rPr>
          <w:rFonts w:ascii="Arial" w:hAnsi="Arial" w:cs="Arial"/>
          <w:b/>
          <w:bCs/>
          <w:sz w:val="16"/>
          <w:szCs w:val="16"/>
          <w:lang w:val="ru-RU"/>
        </w:rPr>
        <w:t xml:space="preserve"> </w:t>
      </w:r>
      <w:r w:rsidR="00422F39" w:rsidRPr="004C25C1">
        <w:rPr>
          <w:rFonts w:ascii="Arial" w:hAnsi="Arial" w:cs="Arial"/>
          <w:sz w:val="16"/>
          <w:szCs w:val="16"/>
          <w:lang w:val="ru-RU"/>
        </w:rPr>
        <w:t>Упутство како да се попуни образац структуре цене:</w:t>
      </w:r>
    </w:p>
    <w:p w:rsidR="00422F39" w:rsidRPr="004C25C1" w:rsidRDefault="00422F39" w:rsidP="004C25C1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1) јединичне цене без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 xml:space="preserve">2) укупна цена без ПДВ 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3) стопа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4) износ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5) укупна цена са ПДВ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МП</w:t>
      </w:r>
      <w:r w:rsidRPr="004C25C1">
        <w:rPr>
          <w:rFonts w:ascii="Arial" w:hAnsi="Arial"/>
          <w:sz w:val="16"/>
          <w:szCs w:val="16"/>
          <w:lang w:val="ru-RU"/>
        </w:rPr>
        <w:tab/>
        <w:t>ПОНУЂАЧ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sr-Cyrl-CS"/>
        </w:rPr>
      </w:pPr>
    </w:p>
    <w:p w:rsidR="00422F39" w:rsidRPr="004C25C1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__________________________</w:t>
      </w:r>
    </w:p>
    <w:p w:rsidR="00422F39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</w:rPr>
        <w:t xml:space="preserve">           </w:t>
      </w:r>
      <w:r w:rsidRPr="004C25C1">
        <w:rPr>
          <w:rFonts w:ascii="Arial" w:hAnsi="Arial"/>
          <w:sz w:val="16"/>
          <w:szCs w:val="16"/>
          <w:lang w:val="ru-RU"/>
        </w:rPr>
        <w:t>(Име и презиме и потпис овлашћеног лица)</w:t>
      </w:r>
    </w:p>
    <w:p w:rsidR="008B7CE4" w:rsidRDefault="008B7CE4" w:rsidP="00422F39">
      <w:pPr>
        <w:spacing w:after="0"/>
        <w:rPr>
          <w:rFonts w:ascii="Arial" w:hAnsi="Arial"/>
          <w:sz w:val="16"/>
          <w:szCs w:val="16"/>
          <w:lang w:val="ru-RU"/>
        </w:rPr>
      </w:pPr>
    </w:p>
    <w:p w:rsidR="008B7CE4" w:rsidRPr="000B1CB8" w:rsidRDefault="008B7CE4" w:rsidP="008B7CE4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:rsidR="008B7CE4" w:rsidRPr="004C25C1" w:rsidRDefault="008B7CE4" w:rsidP="00422F39">
      <w:pPr>
        <w:spacing w:after="0"/>
        <w:rPr>
          <w:rFonts w:ascii="Arial" w:hAnsi="Arial" w:cs="Arial"/>
          <w:sz w:val="16"/>
          <w:szCs w:val="16"/>
          <w:lang w:val="sr-Cyrl-RS"/>
        </w:rPr>
      </w:pPr>
    </w:p>
    <w:p w:rsidR="00B365C6" w:rsidRPr="004C25C1" w:rsidRDefault="00B365C6" w:rsidP="007430C6">
      <w:pPr>
        <w:spacing w:after="0"/>
        <w:ind w:left="567"/>
        <w:jc w:val="both"/>
        <w:rPr>
          <w:rFonts w:ascii="Arial" w:hAnsi="Arial" w:cs="Arial"/>
          <w:sz w:val="16"/>
          <w:szCs w:val="16"/>
          <w:lang w:val="sr-Cyrl-RS"/>
        </w:rPr>
      </w:pPr>
    </w:p>
    <w:p w:rsidR="00F81F79" w:rsidRPr="004C25C1" w:rsidRDefault="00F81F79" w:rsidP="00514648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C25C1" w:rsidRPr="004C25C1" w:rsidRDefault="004C25C1">
      <w:pPr>
        <w:spacing w:after="0"/>
        <w:jc w:val="both"/>
        <w:rPr>
          <w:rFonts w:ascii="Arial" w:hAnsi="Arial" w:cs="Arial"/>
          <w:sz w:val="16"/>
          <w:szCs w:val="16"/>
        </w:rPr>
      </w:pPr>
    </w:p>
    <w:sectPr w:rsidR="004C25C1" w:rsidRPr="004C25C1" w:rsidSect="009B198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4AE6" w:rsidRDefault="00F84AE6" w:rsidP="00F125CB">
      <w:pPr>
        <w:spacing w:after="0" w:line="240" w:lineRule="auto"/>
      </w:pPr>
      <w:r>
        <w:separator/>
      </w:r>
    </w:p>
  </w:endnote>
  <w:endnote w:type="continuationSeparator" w:id="0">
    <w:p w:rsidR="00F84AE6" w:rsidRDefault="00F84AE6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41168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B1980" w:rsidRDefault="009B19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4AE6" w:rsidRDefault="00F84AE6" w:rsidP="00F125CB">
      <w:pPr>
        <w:spacing w:after="0" w:line="240" w:lineRule="auto"/>
      </w:pPr>
      <w:r>
        <w:separator/>
      </w:r>
    </w:p>
  </w:footnote>
  <w:footnote w:type="continuationSeparator" w:id="0">
    <w:p w:rsidR="00F84AE6" w:rsidRDefault="00F84AE6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F50"/>
    <w:rsid w:val="000356B5"/>
    <w:rsid w:val="00035FD4"/>
    <w:rsid w:val="0009188B"/>
    <w:rsid w:val="00095684"/>
    <w:rsid w:val="000E1A15"/>
    <w:rsid w:val="000E4C87"/>
    <w:rsid w:val="000F1590"/>
    <w:rsid w:val="000F33AB"/>
    <w:rsid w:val="001631B7"/>
    <w:rsid w:val="00176979"/>
    <w:rsid w:val="001A2A2A"/>
    <w:rsid w:val="001A63C5"/>
    <w:rsid w:val="001B11F8"/>
    <w:rsid w:val="001F30A0"/>
    <w:rsid w:val="002064D6"/>
    <w:rsid w:val="0021202A"/>
    <w:rsid w:val="00221907"/>
    <w:rsid w:val="002268C9"/>
    <w:rsid w:val="00277132"/>
    <w:rsid w:val="002E4295"/>
    <w:rsid w:val="003609E4"/>
    <w:rsid w:val="003614F5"/>
    <w:rsid w:val="003A7BB9"/>
    <w:rsid w:val="003C2191"/>
    <w:rsid w:val="003C5C19"/>
    <w:rsid w:val="003D5187"/>
    <w:rsid w:val="003D64A6"/>
    <w:rsid w:val="003E72D7"/>
    <w:rsid w:val="003F1C66"/>
    <w:rsid w:val="00422298"/>
    <w:rsid w:val="00422F39"/>
    <w:rsid w:val="0048340F"/>
    <w:rsid w:val="004931F7"/>
    <w:rsid w:val="004C25C1"/>
    <w:rsid w:val="004D7FEF"/>
    <w:rsid w:val="004E053F"/>
    <w:rsid w:val="004E4D48"/>
    <w:rsid w:val="00500937"/>
    <w:rsid w:val="00514648"/>
    <w:rsid w:val="005266E7"/>
    <w:rsid w:val="00563A44"/>
    <w:rsid w:val="005B17C7"/>
    <w:rsid w:val="005C490B"/>
    <w:rsid w:val="005C7AE9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06957"/>
    <w:rsid w:val="00833EC5"/>
    <w:rsid w:val="008947A5"/>
    <w:rsid w:val="00897797"/>
    <w:rsid w:val="008B7CE4"/>
    <w:rsid w:val="008F053E"/>
    <w:rsid w:val="009004AD"/>
    <w:rsid w:val="009366A0"/>
    <w:rsid w:val="00943AE5"/>
    <w:rsid w:val="009B1980"/>
    <w:rsid w:val="009D7897"/>
    <w:rsid w:val="00A115C8"/>
    <w:rsid w:val="00AC5C99"/>
    <w:rsid w:val="00AE6261"/>
    <w:rsid w:val="00B02A89"/>
    <w:rsid w:val="00B23BD6"/>
    <w:rsid w:val="00B365C6"/>
    <w:rsid w:val="00B46223"/>
    <w:rsid w:val="00B52307"/>
    <w:rsid w:val="00B950AC"/>
    <w:rsid w:val="00BD5B37"/>
    <w:rsid w:val="00C03BAC"/>
    <w:rsid w:val="00C11A42"/>
    <w:rsid w:val="00C30FBA"/>
    <w:rsid w:val="00C42A9F"/>
    <w:rsid w:val="00C86060"/>
    <w:rsid w:val="00CC18A6"/>
    <w:rsid w:val="00D10625"/>
    <w:rsid w:val="00D11C6B"/>
    <w:rsid w:val="00D53E12"/>
    <w:rsid w:val="00D75831"/>
    <w:rsid w:val="00DA1306"/>
    <w:rsid w:val="00DC0453"/>
    <w:rsid w:val="00DE7813"/>
    <w:rsid w:val="00DF1057"/>
    <w:rsid w:val="00DF6756"/>
    <w:rsid w:val="00E04637"/>
    <w:rsid w:val="00E07A93"/>
    <w:rsid w:val="00E2632A"/>
    <w:rsid w:val="00E26CF3"/>
    <w:rsid w:val="00E62A10"/>
    <w:rsid w:val="00E72832"/>
    <w:rsid w:val="00EA4D32"/>
    <w:rsid w:val="00ED2AE1"/>
    <w:rsid w:val="00EE740C"/>
    <w:rsid w:val="00F125CB"/>
    <w:rsid w:val="00F14439"/>
    <w:rsid w:val="00F1640C"/>
    <w:rsid w:val="00F268DE"/>
    <w:rsid w:val="00F430FB"/>
    <w:rsid w:val="00F4558F"/>
    <w:rsid w:val="00F60A77"/>
    <w:rsid w:val="00F65DF4"/>
    <w:rsid w:val="00F81F79"/>
    <w:rsid w:val="00F84AE6"/>
    <w:rsid w:val="00FA11D0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BFE12C5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91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D3D6191-31B4-4CAC-AE9E-D5B95A5D8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4</Pages>
  <Words>771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31</cp:revision>
  <cp:lastPrinted>2017-12-29T06:42:00Z</cp:lastPrinted>
  <dcterms:created xsi:type="dcterms:W3CDTF">2018-04-25T06:03:00Z</dcterms:created>
  <dcterms:modified xsi:type="dcterms:W3CDTF">2020-09-14T10:29:00Z</dcterms:modified>
</cp:coreProperties>
</file>